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53116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0C18FE86" w14:textId="77777777" w:rsidR="00602C6A" w:rsidRPr="00602C6A" w:rsidRDefault="00602C6A" w:rsidP="00602C6A">
      <w:pPr>
        <w:spacing w:after="12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5E912F4" w14:textId="2C3F653B" w:rsidR="00602C6A" w:rsidRPr="00602C6A" w:rsidRDefault="00602C6A" w:rsidP="00602C6A">
      <w:pPr>
        <w:spacing w:after="120" w:line="240" w:lineRule="auto"/>
        <w:jc w:val="right"/>
        <w:rPr>
          <w:rFonts w:ascii="Arial" w:hAnsi="Arial" w:cs="Arial"/>
          <w:sz w:val="21"/>
          <w:szCs w:val="21"/>
        </w:rPr>
      </w:pPr>
      <w:r w:rsidRPr="00602C6A">
        <w:rPr>
          <w:rFonts w:ascii="Arial" w:hAnsi="Arial" w:cs="Arial"/>
          <w:sz w:val="21"/>
          <w:szCs w:val="21"/>
        </w:rPr>
        <w:t xml:space="preserve">Załącznik do uchwały </w:t>
      </w:r>
      <w:r w:rsidR="001A1CE2">
        <w:rPr>
          <w:rFonts w:ascii="Arial" w:hAnsi="Arial" w:cs="Arial"/>
          <w:sz w:val="21"/>
          <w:szCs w:val="21"/>
        </w:rPr>
        <w:t>nr 755/75/VII/2025</w:t>
      </w:r>
    </w:p>
    <w:p w14:paraId="4988DDED" w14:textId="77777777" w:rsidR="00602C6A" w:rsidRPr="00602C6A" w:rsidRDefault="00602C6A" w:rsidP="00602C6A">
      <w:pPr>
        <w:spacing w:after="120" w:line="240" w:lineRule="auto"/>
        <w:jc w:val="right"/>
        <w:rPr>
          <w:rFonts w:ascii="Arial" w:hAnsi="Arial" w:cs="Arial"/>
          <w:sz w:val="21"/>
          <w:szCs w:val="21"/>
        </w:rPr>
      </w:pPr>
      <w:r w:rsidRPr="00602C6A"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22B6AB49" w14:textId="1B8C2340" w:rsidR="00602C6A" w:rsidRPr="00602C6A" w:rsidRDefault="00602C6A" w:rsidP="00602C6A">
      <w:pPr>
        <w:spacing w:after="120" w:line="240" w:lineRule="auto"/>
        <w:jc w:val="right"/>
        <w:rPr>
          <w:rFonts w:ascii="Arial" w:hAnsi="Arial" w:cs="Arial"/>
          <w:sz w:val="21"/>
          <w:szCs w:val="21"/>
        </w:rPr>
      </w:pPr>
      <w:r w:rsidRPr="00602C6A">
        <w:rPr>
          <w:rFonts w:ascii="Arial" w:hAnsi="Arial" w:cs="Arial"/>
          <w:sz w:val="21"/>
          <w:szCs w:val="21"/>
        </w:rPr>
        <w:t xml:space="preserve">z dnia </w:t>
      </w:r>
      <w:r w:rsidR="001A1CE2">
        <w:rPr>
          <w:rFonts w:ascii="Arial" w:hAnsi="Arial" w:cs="Arial"/>
          <w:sz w:val="21"/>
          <w:szCs w:val="21"/>
        </w:rPr>
        <w:t>09.04.2025 r.</w:t>
      </w:r>
    </w:p>
    <w:p w14:paraId="54D5CF5C" w14:textId="77777777" w:rsidR="00602C6A" w:rsidRPr="00602C6A" w:rsidRDefault="00602C6A" w:rsidP="00602C6A">
      <w:pPr>
        <w:spacing w:after="120" w:line="240" w:lineRule="auto"/>
        <w:jc w:val="right"/>
        <w:rPr>
          <w:rFonts w:ascii="Arial" w:hAnsi="Arial" w:cs="Arial"/>
          <w:sz w:val="21"/>
          <w:szCs w:val="21"/>
        </w:rPr>
      </w:pPr>
    </w:p>
    <w:p w14:paraId="2980CCF9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4D442A0C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4B0DF409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7157E9C3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54AFDEA4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79FD1CB4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7E433181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72CF157A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0D77CDA7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193B89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2C6A">
        <w:rPr>
          <w:rFonts w:ascii="Arial" w:hAnsi="Arial" w:cs="Arial"/>
          <w:b/>
          <w:sz w:val="24"/>
          <w:szCs w:val="24"/>
        </w:rPr>
        <w:t xml:space="preserve">STATUT REGIONALNEGO OŚRODKA </w:t>
      </w:r>
      <w:r>
        <w:rPr>
          <w:rFonts w:ascii="Arial" w:hAnsi="Arial" w:cs="Arial"/>
          <w:b/>
          <w:sz w:val="24"/>
          <w:szCs w:val="24"/>
        </w:rPr>
        <w:t xml:space="preserve">DOSKONALENIA NAUCZYCIELI „WOM” W CZĘSTOCHOWIE </w:t>
      </w:r>
    </w:p>
    <w:p w14:paraId="0B0DD5A2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C959AE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823A08" w14:textId="77777777" w:rsidR="00602C6A" w:rsidRP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F92C3B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322BFC7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7242850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12B31A5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11C63B4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4929C549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28253A4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CCF976A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2F09960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3389F83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E4C41CE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E8544D2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9ADDC9D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DF5794F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D3B925B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16A91EA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06C845E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E1ED321" w14:textId="77777777" w:rsidR="00602C6A" w:rsidRDefault="00602C6A" w:rsidP="00602C6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F966FAE" w14:textId="77777777" w:rsidR="00F9695C" w:rsidRPr="00494388" w:rsidRDefault="00F9695C" w:rsidP="00494388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947461E" w14:textId="77777777" w:rsidR="00F9695C" w:rsidRPr="00494388" w:rsidRDefault="00F9695C" w:rsidP="0049438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94388">
        <w:rPr>
          <w:rFonts w:ascii="Arial" w:hAnsi="Arial" w:cs="Arial"/>
          <w:b/>
          <w:sz w:val="21"/>
          <w:szCs w:val="21"/>
        </w:rPr>
        <w:lastRenderedPageBreak/>
        <w:t>§ 1.</w:t>
      </w:r>
    </w:p>
    <w:p w14:paraId="3E59D9EB" w14:textId="77777777" w:rsidR="00F9695C" w:rsidRPr="00494388" w:rsidRDefault="00F9695C" w:rsidP="00F53262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Regionalny Ośrodek Doskonalenia Nauczycieli „WOM" w Częstochowie - zwany dalej ośrodkiem - jest zespołem publicznych placówek oświatowych z siedzibą w Częstochowie,</w:t>
      </w:r>
      <w:r w:rsidR="00270CE5" w:rsidRPr="00494388">
        <w:rPr>
          <w:rFonts w:ascii="Arial" w:hAnsi="Arial" w:cs="Arial"/>
          <w:sz w:val="21"/>
          <w:szCs w:val="21"/>
        </w:rPr>
        <w:t xml:space="preserve"> </w:t>
      </w:r>
      <w:r w:rsidR="00270CE5" w:rsidRPr="00494388">
        <w:rPr>
          <w:rFonts w:ascii="Arial" w:hAnsi="Arial" w:cs="Arial"/>
          <w:sz w:val="21"/>
          <w:szCs w:val="21"/>
        </w:rPr>
        <w:br/>
      </w:r>
      <w:r w:rsidRPr="00494388">
        <w:rPr>
          <w:rFonts w:ascii="Arial" w:hAnsi="Arial" w:cs="Arial"/>
          <w:sz w:val="21"/>
          <w:szCs w:val="21"/>
        </w:rPr>
        <w:t>w skład którego wchodzą:</w:t>
      </w:r>
    </w:p>
    <w:p w14:paraId="1809F14D" w14:textId="77777777" w:rsidR="00F9695C" w:rsidRPr="00494388" w:rsidRDefault="00F9695C" w:rsidP="00F53262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1)    wojewódzka placówka doskonalenia nauczycieli, zwana dalej „placówką",</w:t>
      </w:r>
    </w:p>
    <w:p w14:paraId="507AE426" w14:textId="77777777" w:rsidR="00270CE5" w:rsidRPr="00494388" w:rsidRDefault="00F9695C" w:rsidP="00F53262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2)    publiczna biblioteka pedagogiczna, zwana dalej „biblioteką".</w:t>
      </w:r>
    </w:p>
    <w:p w14:paraId="158F6318" w14:textId="77777777" w:rsidR="00270CE5" w:rsidRPr="00F53262" w:rsidRDefault="00F9695C" w:rsidP="00F53262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Obszarem działania ośrodka jest województwo śląskie, ze szczególnym uwzględnieniem miasta Częstochowy oraz powiatów:</w:t>
      </w:r>
    </w:p>
    <w:p w14:paraId="38D948AA" w14:textId="77777777" w:rsidR="00F9695C" w:rsidRPr="00494388" w:rsidRDefault="00F9695C" w:rsidP="00F53262">
      <w:pPr>
        <w:pStyle w:val="Akapitzlist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częstochowskiego - ziemskiego;</w:t>
      </w:r>
    </w:p>
    <w:p w14:paraId="02C57D66" w14:textId="77777777" w:rsidR="00F9695C" w:rsidRPr="00494388" w:rsidRDefault="00F9695C" w:rsidP="00F53262">
      <w:pPr>
        <w:pStyle w:val="Akapitzlist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kłobuckiego;</w:t>
      </w:r>
    </w:p>
    <w:p w14:paraId="6D686B26" w14:textId="77777777" w:rsidR="00F9695C" w:rsidRPr="00494388" w:rsidRDefault="00F9695C" w:rsidP="00F53262">
      <w:pPr>
        <w:pStyle w:val="Akapitzlist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myszkowskiego;</w:t>
      </w:r>
    </w:p>
    <w:p w14:paraId="59E37A61" w14:textId="77777777" w:rsidR="00270CE5" w:rsidRPr="00F53262" w:rsidRDefault="00F9695C" w:rsidP="00F53262">
      <w:pPr>
        <w:pStyle w:val="Akapitzlist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lublinieckiego.</w:t>
      </w:r>
    </w:p>
    <w:p w14:paraId="06DAC976" w14:textId="77777777" w:rsidR="00270CE5" w:rsidRPr="00F53262" w:rsidRDefault="00F9695C" w:rsidP="00F532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Organem prowadzącym ośrodek jest Województwo Śląskie.</w:t>
      </w:r>
    </w:p>
    <w:p w14:paraId="126F6EC4" w14:textId="77777777" w:rsidR="00F9695C" w:rsidRPr="00494388" w:rsidRDefault="00F9695C" w:rsidP="00F532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Organem sprawującym nadzór nad działalnością biblioteki jest Śląski Kurator Oświaty, placówka działa na podstawie akredytacji przyznanej przez Śląskiego Kuratora Oświaty.</w:t>
      </w:r>
    </w:p>
    <w:p w14:paraId="3B50B794" w14:textId="77777777" w:rsidR="008A2AAD" w:rsidRPr="00494388" w:rsidRDefault="008A2AAD" w:rsidP="0049438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67B9C26" w14:textId="77777777" w:rsidR="00F9695C" w:rsidRPr="00494388" w:rsidRDefault="00F9695C" w:rsidP="00E74EE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94388">
        <w:rPr>
          <w:rFonts w:ascii="Arial" w:hAnsi="Arial" w:cs="Arial"/>
          <w:b/>
          <w:sz w:val="21"/>
          <w:szCs w:val="21"/>
        </w:rPr>
        <w:t>§ 2.</w:t>
      </w:r>
      <w:r w:rsidR="00E74EE8">
        <w:rPr>
          <w:rFonts w:ascii="Arial" w:hAnsi="Arial" w:cs="Arial"/>
          <w:b/>
          <w:sz w:val="21"/>
          <w:szCs w:val="21"/>
        </w:rPr>
        <w:br/>
      </w:r>
      <w:r w:rsidRPr="00494388">
        <w:rPr>
          <w:rFonts w:ascii="Arial" w:hAnsi="Arial" w:cs="Arial"/>
          <w:b/>
          <w:sz w:val="21"/>
          <w:szCs w:val="21"/>
        </w:rPr>
        <w:t>Cele i zadania placówki:</w:t>
      </w:r>
    </w:p>
    <w:p w14:paraId="4F220464" w14:textId="77777777" w:rsidR="00F9695C" w:rsidRPr="00494388" w:rsidRDefault="00F9695C" w:rsidP="00F5326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Cele:</w:t>
      </w:r>
    </w:p>
    <w:p w14:paraId="670F5F12" w14:textId="77777777" w:rsidR="00270CE5" w:rsidRPr="00494388" w:rsidRDefault="00270CE5" w:rsidP="00F53262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3BF2136" w14:textId="77777777" w:rsidR="00270CE5" w:rsidRPr="00494388" w:rsidRDefault="00F9695C" w:rsidP="00F53262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uczestniczenie w przedsięwzięciach edukacyjnych wynikających z prowadzonej polityki rozwoju województwa w zakresie obowiązującej Strategii Rozwoju Województwa Śląskiego;</w:t>
      </w:r>
    </w:p>
    <w:p w14:paraId="6669EF21" w14:textId="77777777" w:rsidR="00F9695C" w:rsidRPr="00494388" w:rsidRDefault="00F9695C" w:rsidP="00F53262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prowadzenie działań na rzecz rozwoju kompetencji zawodowych nauczycieli i innych osób odpowiedzialnych za pracę szkół i placówek oświatowych;</w:t>
      </w:r>
    </w:p>
    <w:p w14:paraId="0907AF04" w14:textId="77777777" w:rsidR="00F9695C" w:rsidRPr="00494388" w:rsidRDefault="00F9695C" w:rsidP="00F53262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wdrażanie zmian w systemie edukacji we współpracy z organami nadzoru pedagogicznego i jednostkami samorządu terytorialnego;</w:t>
      </w:r>
    </w:p>
    <w:p w14:paraId="06D1E0C2" w14:textId="77777777" w:rsidR="00F9695C" w:rsidRPr="00494388" w:rsidRDefault="00F9695C" w:rsidP="00F53262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inicjowanie i organizowanie przedsięwzięć wspomagających działalność szkoły w zakresie tworzenia i realizacji zadań o charakterze dydaktyczno-wychowawczym;</w:t>
      </w:r>
    </w:p>
    <w:p w14:paraId="3CA81DB6" w14:textId="77777777" w:rsidR="00F9695C" w:rsidRPr="00494388" w:rsidRDefault="00F9695C" w:rsidP="00F53262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wspomaganie inicjatyw lokalnych podejmowanych na rzecz podnoszenia poziomu pracy szkół i placówek oświatowych;</w:t>
      </w:r>
    </w:p>
    <w:p w14:paraId="1888A18B" w14:textId="77777777" w:rsidR="000D0F35" w:rsidRPr="00494388" w:rsidRDefault="00F9695C" w:rsidP="00F53262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unowocześnianie technik i metod doskonalenia i kształcenia nauczycieli, w tym poprzez wykorzystywanie nowoczesnych technologii informacyjnych.</w:t>
      </w:r>
    </w:p>
    <w:p w14:paraId="4CA9FD7B" w14:textId="77777777" w:rsidR="000D0F35" w:rsidRPr="00494388" w:rsidRDefault="000D0F35" w:rsidP="00F53262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1"/>
          <w:szCs w:val="21"/>
        </w:rPr>
      </w:pPr>
    </w:p>
    <w:p w14:paraId="306E2310" w14:textId="77777777" w:rsidR="00F9695C" w:rsidRPr="00494388" w:rsidRDefault="00F9695C" w:rsidP="00F5326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Do obowiązkowych zadań placówki należy:</w:t>
      </w:r>
    </w:p>
    <w:p w14:paraId="0C43EC51" w14:textId="77777777" w:rsidR="000D0F35" w:rsidRPr="00494388" w:rsidRDefault="000D0F35" w:rsidP="00F5326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24CD8830" w14:textId="77777777" w:rsidR="00F9695C" w:rsidRPr="00494388" w:rsidRDefault="00F9695C" w:rsidP="00F532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organizowanie i prowadzenie doskonalenia zawodowego nauczycieli w zakresie:</w:t>
      </w:r>
    </w:p>
    <w:p w14:paraId="7BEE6C14" w14:textId="77777777" w:rsidR="000D0F35" w:rsidRPr="00602C6A" w:rsidRDefault="00F9695C" w:rsidP="00F53262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wynikającym z kierunków polityki oświatowej oraz wprowadzanych zmian w systemie oświaty;</w:t>
      </w:r>
    </w:p>
    <w:p w14:paraId="04B548E2" w14:textId="761E83E2" w:rsidR="000D0F35" w:rsidRPr="008A2AAD" w:rsidRDefault="00F9695C" w:rsidP="00F53262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wymagań stawianych wobec szkół i placówek, których wypełnianie jest badane przez organy sprawujące nadzór pedagogiczny</w:t>
      </w:r>
      <w:r w:rsidR="00F3501C" w:rsidRPr="008A2AAD">
        <w:rPr>
          <w:rFonts w:ascii="Arial" w:hAnsi="Arial" w:cs="Arial"/>
          <w:sz w:val="21"/>
          <w:szCs w:val="21"/>
        </w:rPr>
        <w:t>;</w:t>
      </w:r>
      <w:r w:rsidR="00F53262" w:rsidRPr="008A2AAD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39B9C544" w14:textId="77777777" w:rsidR="000D0F35" w:rsidRPr="009301DE" w:rsidRDefault="00F9695C" w:rsidP="00F53262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realizacji podstaw programowych, w tym opracowywania programów nauczania;</w:t>
      </w:r>
    </w:p>
    <w:p w14:paraId="26D1A044" w14:textId="77777777" w:rsidR="000D0F35" w:rsidRPr="009301DE" w:rsidRDefault="00F9695C" w:rsidP="00F53262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 xml:space="preserve">diagnozowania potrzeb uczniów oraz dostosowywania procesu kształcenia i udzielania </w:t>
      </w:r>
      <w:r w:rsidR="000D0F35" w:rsidRPr="00494388">
        <w:rPr>
          <w:rFonts w:ascii="Arial" w:hAnsi="Arial" w:cs="Arial"/>
          <w:sz w:val="21"/>
          <w:szCs w:val="21"/>
        </w:rPr>
        <w:t>pomocy psychologiczno</w:t>
      </w:r>
      <w:r w:rsidRPr="00494388">
        <w:rPr>
          <w:rFonts w:ascii="Arial" w:hAnsi="Arial" w:cs="Arial"/>
          <w:sz w:val="21"/>
          <w:szCs w:val="21"/>
        </w:rPr>
        <w:t>-pedagogicznej odpowiednio do zdiagnozowanych potrzeb;</w:t>
      </w:r>
    </w:p>
    <w:p w14:paraId="52FE0D05" w14:textId="77777777" w:rsidR="000D0F35" w:rsidRPr="00E74EE8" w:rsidRDefault="00F9695C" w:rsidP="00F53262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 xml:space="preserve">przygotowania do analizy wyników i wniosków z nadzoru pedagogicznego, wyników egzaminu ósmoklasisty, egzaminu maturalnego, egzaminu zawodowego i egzaminu potwierdzającego kwalifikacje w </w:t>
      </w:r>
      <w:r w:rsidR="000D0F35" w:rsidRPr="00494388">
        <w:rPr>
          <w:rFonts w:ascii="Arial" w:hAnsi="Arial" w:cs="Arial"/>
          <w:sz w:val="21"/>
          <w:szCs w:val="21"/>
        </w:rPr>
        <w:t>zawodzie oraz</w:t>
      </w:r>
      <w:r w:rsidRPr="00494388">
        <w:rPr>
          <w:rFonts w:ascii="Arial" w:hAnsi="Arial" w:cs="Arial"/>
          <w:sz w:val="21"/>
          <w:szCs w:val="21"/>
        </w:rPr>
        <w:t xml:space="preserve"> korzystania z nich w celu doskonalenia pracy nauczycieli;</w:t>
      </w:r>
    </w:p>
    <w:p w14:paraId="77465B1F" w14:textId="77777777" w:rsidR="008830A2" w:rsidRDefault="00F9695C" w:rsidP="00F53262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potrzeb zdiagnozowanych na podstawie analizy wyników i wniosków z nadzoru pedagogicznego oraz wyników egzaminu ósmoklasisty, egzaminu maturalnego, egzaminu zawodowego i egzaminu potwierdzającego kwalifikacje w zawodzie.</w:t>
      </w:r>
    </w:p>
    <w:p w14:paraId="61229A16" w14:textId="77777777" w:rsidR="00F53262" w:rsidRPr="00F53262" w:rsidRDefault="00F53262" w:rsidP="00F5326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77E3881" w14:textId="77777777" w:rsidR="008830A2" w:rsidRPr="00494388" w:rsidRDefault="008830A2" w:rsidP="00F53262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1"/>
          <w:szCs w:val="21"/>
        </w:rPr>
      </w:pPr>
    </w:p>
    <w:p w14:paraId="104A5FAB" w14:textId="77777777" w:rsidR="008830A2" w:rsidRPr="00E74EE8" w:rsidRDefault="00F9695C" w:rsidP="00F532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lastRenderedPageBreak/>
        <w:t>organizowanie i prowadzenie doskonalenia zawodowego:</w:t>
      </w:r>
    </w:p>
    <w:p w14:paraId="1044DC72" w14:textId="77777777" w:rsidR="008830A2" w:rsidRPr="009301DE" w:rsidRDefault="00F9695C" w:rsidP="00F5326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dyrektorów szkół i placówek, którym po raz pierwszy powierzono to stanowisko;</w:t>
      </w:r>
    </w:p>
    <w:p w14:paraId="3CC9B32B" w14:textId="77777777" w:rsidR="008830A2" w:rsidRPr="009301DE" w:rsidRDefault="00F9695C" w:rsidP="00F5326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dyrektorów szkół i placówek w zakresie zarządzania oświatą;</w:t>
      </w:r>
    </w:p>
    <w:p w14:paraId="20EB437A" w14:textId="77777777" w:rsidR="008830A2" w:rsidRPr="009301DE" w:rsidRDefault="00F9695C" w:rsidP="00F5326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nauczycieli rozpoczynających pracę zawodową;</w:t>
      </w:r>
    </w:p>
    <w:p w14:paraId="7C886467" w14:textId="77777777" w:rsidR="00B837DE" w:rsidRPr="008A2AAD" w:rsidRDefault="00F3501C" w:rsidP="00F5326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bookmarkStart w:id="1" w:name="_Hlk191291643"/>
      <w:r w:rsidRPr="008A2AAD">
        <w:rPr>
          <w:rFonts w:ascii="Arial" w:hAnsi="Arial" w:cs="Arial"/>
          <w:sz w:val="21"/>
          <w:szCs w:val="21"/>
        </w:rPr>
        <w:t>mentorów wspierających nauczycieli odbywających przygotowanie do zawodu;</w:t>
      </w:r>
      <w:bookmarkEnd w:id="1"/>
      <w:r w:rsidR="00F53262" w:rsidRPr="008A2AAD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1780AF64" w14:textId="77777777" w:rsidR="00F9695C" w:rsidRDefault="00F9695C" w:rsidP="00F532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gromadzenie i udostępnianie informacji o formach kształcenia, dokształcania</w:t>
      </w:r>
      <w:r w:rsidR="008830A2" w:rsidRPr="00494388">
        <w:rPr>
          <w:rFonts w:ascii="Arial" w:hAnsi="Arial" w:cs="Arial"/>
          <w:sz w:val="21"/>
          <w:szCs w:val="21"/>
        </w:rPr>
        <w:t xml:space="preserve"> </w:t>
      </w:r>
      <w:r w:rsidR="00E74EE8">
        <w:rPr>
          <w:rFonts w:ascii="Arial" w:hAnsi="Arial" w:cs="Arial"/>
          <w:sz w:val="21"/>
          <w:szCs w:val="21"/>
        </w:rPr>
        <w:br/>
      </w:r>
      <w:r w:rsidRPr="00494388">
        <w:rPr>
          <w:rFonts w:ascii="Arial" w:hAnsi="Arial" w:cs="Arial"/>
          <w:sz w:val="21"/>
          <w:szCs w:val="21"/>
        </w:rPr>
        <w:t>i doskonalenia zawodowego nauczycieli dostępnych w województwie.</w:t>
      </w:r>
    </w:p>
    <w:p w14:paraId="3ED55F6D" w14:textId="77777777" w:rsidR="00E74EE8" w:rsidRPr="00E74EE8" w:rsidRDefault="00E74EE8" w:rsidP="00F53262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ABAB91C" w14:textId="77777777" w:rsidR="00F9695C" w:rsidRPr="00494388" w:rsidRDefault="00F9695C" w:rsidP="00F5326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Placówka może również wykonywać inne zadania dodatkowe, a w szczególności:</w:t>
      </w:r>
    </w:p>
    <w:p w14:paraId="085C18DA" w14:textId="77777777" w:rsidR="008830A2" w:rsidRPr="00494388" w:rsidRDefault="008830A2" w:rsidP="00F5326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50322714" w14:textId="77777777" w:rsidR="00F9695C" w:rsidRPr="00494388" w:rsidRDefault="00F9695C" w:rsidP="00F532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organizowanie i prowadzenie kursów kwalifikacyjnych i kursów nadających uprawnienia oraz innych form doskonalenia zawodowego nauczycieli, zgodnie z obowiązującymi przepisami;</w:t>
      </w:r>
    </w:p>
    <w:p w14:paraId="2F1219D6" w14:textId="77777777" w:rsidR="00F9695C" w:rsidRPr="00494388" w:rsidRDefault="00F9695C" w:rsidP="00F532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promowanie twórczości pedagogicznej w zakresie doskonalenia zawodowego nauczycieli</w:t>
      </w:r>
    </w:p>
    <w:p w14:paraId="6475EBF9" w14:textId="77777777" w:rsidR="00F9695C" w:rsidRPr="00494388" w:rsidRDefault="00F9695C" w:rsidP="00F53262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i prowadzenie działalności wydawniczej;</w:t>
      </w:r>
    </w:p>
    <w:p w14:paraId="1AEAA95E" w14:textId="77777777" w:rsidR="00F9695C" w:rsidRPr="00494388" w:rsidRDefault="00F9695C" w:rsidP="00F532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przeprowadzanie badań i analizy rynku edukacyjnego;</w:t>
      </w:r>
    </w:p>
    <w:p w14:paraId="377042EE" w14:textId="77777777" w:rsidR="00F9695C" w:rsidRPr="00494388" w:rsidRDefault="008830A2" w:rsidP="00F532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u</w:t>
      </w:r>
      <w:r w:rsidR="00F9695C" w:rsidRPr="00494388">
        <w:rPr>
          <w:rFonts w:ascii="Arial" w:hAnsi="Arial" w:cs="Arial"/>
          <w:sz w:val="21"/>
          <w:szCs w:val="21"/>
        </w:rPr>
        <w:t>dział w projektach o charakterze regionalnym, ogólnopolskim i europejskim związanych</w:t>
      </w:r>
    </w:p>
    <w:p w14:paraId="68C47EBF" w14:textId="77777777" w:rsidR="00F9695C" w:rsidRPr="00494388" w:rsidRDefault="00F9695C" w:rsidP="00F53262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z realizacją celów statutowych;</w:t>
      </w:r>
    </w:p>
    <w:p w14:paraId="553F60DE" w14:textId="77777777" w:rsidR="008830A2" w:rsidRDefault="008830A2" w:rsidP="00F532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inic</w:t>
      </w:r>
      <w:r w:rsidR="00F9695C" w:rsidRPr="00494388">
        <w:rPr>
          <w:rFonts w:ascii="Arial" w:hAnsi="Arial" w:cs="Arial"/>
          <w:sz w:val="21"/>
          <w:szCs w:val="21"/>
        </w:rPr>
        <w:t>jowanie i organizowanie działań wspierających realizację przez szkoły i placówki zadań dydaktycznych, wychowawczych i opiekuńczych skierowanych do uczniów lub rodziców,</w:t>
      </w:r>
      <w:r w:rsidRPr="00494388">
        <w:rPr>
          <w:rFonts w:ascii="Arial" w:hAnsi="Arial" w:cs="Arial"/>
          <w:sz w:val="21"/>
          <w:szCs w:val="21"/>
        </w:rPr>
        <w:t xml:space="preserve"> </w:t>
      </w:r>
      <w:r w:rsidR="000F2F8D">
        <w:rPr>
          <w:rFonts w:ascii="Arial" w:hAnsi="Arial" w:cs="Arial"/>
          <w:sz w:val="21"/>
          <w:szCs w:val="21"/>
        </w:rPr>
        <w:br/>
      </w:r>
      <w:r w:rsidR="00F9695C" w:rsidRPr="00494388">
        <w:rPr>
          <w:rFonts w:ascii="Arial" w:hAnsi="Arial" w:cs="Arial"/>
          <w:sz w:val="21"/>
          <w:szCs w:val="21"/>
        </w:rPr>
        <w:t>w szczególności konkursów przedmiotowych i tematycznych, seminariów, konferencji, wykładów, warsztatów i szkoleń.</w:t>
      </w:r>
    </w:p>
    <w:p w14:paraId="7B740BAC" w14:textId="77777777" w:rsidR="00B837DE" w:rsidRPr="00B837DE" w:rsidRDefault="00B837DE" w:rsidP="00F53262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DF0BC52" w14:textId="77777777" w:rsidR="00B837DE" w:rsidRPr="00B837DE" w:rsidRDefault="00F9695C" w:rsidP="00F5326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Placówka może realizować inne zadania z zakresu doskonalenia zawodowego nauczycieli zlecone przez organ prowadzący.</w:t>
      </w:r>
    </w:p>
    <w:p w14:paraId="077572EE" w14:textId="77777777" w:rsidR="00F9695C" w:rsidRDefault="00F9695C" w:rsidP="00F5326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3501C">
        <w:rPr>
          <w:rFonts w:ascii="Arial" w:hAnsi="Arial" w:cs="Arial"/>
          <w:sz w:val="21"/>
          <w:szCs w:val="21"/>
        </w:rPr>
        <w:t>Zadania biblioteki określa Statut Publicznej Biblioteki Pedagogicznej RODN „WOM</w:t>
      </w:r>
      <w:r w:rsidR="008830A2" w:rsidRPr="00F3501C">
        <w:rPr>
          <w:rFonts w:ascii="Arial" w:hAnsi="Arial" w:cs="Arial"/>
          <w:sz w:val="21"/>
          <w:szCs w:val="21"/>
        </w:rPr>
        <w:t xml:space="preserve">” </w:t>
      </w:r>
      <w:r w:rsidR="008830A2" w:rsidRPr="00F3501C">
        <w:rPr>
          <w:rFonts w:ascii="Arial" w:hAnsi="Arial" w:cs="Arial"/>
          <w:sz w:val="21"/>
          <w:szCs w:val="21"/>
        </w:rPr>
        <w:br/>
      </w:r>
      <w:r w:rsidRPr="00F3501C">
        <w:rPr>
          <w:rFonts w:ascii="Arial" w:hAnsi="Arial" w:cs="Arial"/>
          <w:sz w:val="21"/>
          <w:szCs w:val="21"/>
        </w:rPr>
        <w:t xml:space="preserve">w Częstochowie uchwalony przez Radę Pedagogiczną biblioteki. </w:t>
      </w:r>
    </w:p>
    <w:p w14:paraId="3FC6BF78" w14:textId="77777777" w:rsidR="00F3501C" w:rsidRPr="00F3501C" w:rsidRDefault="00F3501C" w:rsidP="00F5326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46AC4279" w14:textId="77777777" w:rsidR="00F3501C" w:rsidRPr="008A2AAD" w:rsidRDefault="00F3501C" w:rsidP="00F5326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bookmarkStart w:id="2" w:name="_Hlk191291858"/>
      <w:bookmarkStart w:id="3" w:name="_Hlk191296938"/>
      <w:r w:rsidRPr="008A2AAD">
        <w:rPr>
          <w:rFonts w:ascii="Arial" w:hAnsi="Arial" w:cs="Arial"/>
          <w:sz w:val="21"/>
          <w:szCs w:val="21"/>
        </w:rPr>
        <w:t xml:space="preserve">Placówka realizuje zadania obowiązkowe </w:t>
      </w:r>
      <w:r w:rsidR="002110C4" w:rsidRPr="008A2AAD">
        <w:rPr>
          <w:rFonts w:ascii="Arial" w:hAnsi="Arial" w:cs="Arial"/>
          <w:sz w:val="21"/>
          <w:szCs w:val="21"/>
        </w:rPr>
        <w:t xml:space="preserve">w szczególności </w:t>
      </w:r>
      <w:r w:rsidRPr="008A2AAD">
        <w:rPr>
          <w:rFonts w:ascii="Arial" w:hAnsi="Arial" w:cs="Arial"/>
          <w:sz w:val="21"/>
          <w:szCs w:val="21"/>
        </w:rPr>
        <w:t xml:space="preserve">poprzez: </w:t>
      </w:r>
    </w:p>
    <w:p w14:paraId="597EFAAA" w14:textId="77777777" w:rsidR="00F3501C" w:rsidRPr="008A2AAD" w:rsidRDefault="00F3501C" w:rsidP="00F53262">
      <w:pPr>
        <w:numPr>
          <w:ilvl w:val="0"/>
          <w:numId w:val="30"/>
        </w:numPr>
        <w:tabs>
          <w:tab w:val="left" w:pos="262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 xml:space="preserve">organizowanie i prowadzenie wspomagania szkół i placówek, polegającego </w:t>
      </w:r>
      <w:r w:rsidR="007A1477" w:rsidRPr="008A2AAD">
        <w:rPr>
          <w:rFonts w:ascii="Arial" w:hAnsi="Arial" w:cs="Arial"/>
          <w:sz w:val="21"/>
          <w:szCs w:val="21"/>
        </w:rPr>
        <w:br/>
      </w:r>
      <w:r w:rsidRPr="008A2AAD">
        <w:rPr>
          <w:rFonts w:ascii="Arial" w:hAnsi="Arial" w:cs="Arial"/>
          <w:sz w:val="21"/>
          <w:szCs w:val="21"/>
        </w:rPr>
        <w:t>na zaplanowaniu i przeprowadzeniu działań mających na celu poprawę jakości pracy szkoły lub placówki w zakresie określon</w:t>
      </w:r>
      <w:r w:rsidR="007A1477" w:rsidRPr="008A2AAD">
        <w:rPr>
          <w:rFonts w:ascii="Arial" w:hAnsi="Arial" w:cs="Arial"/>
          <w:sz w:val="21"/>
          <w:szCs w:val="21"/>
        </w:rPr>
        <w:t xml:space="preserve">ym w § 2 ust. 1 lit. </w:t>
      </w:r>
      <w:r w:rsidRPr="008A2AAD">
        <w:rPr>
          <w:rFonts w:ascii="Arial" w:hAnsi="Arial" w:cs="Arial"/>
          <w:sz w:val="21"/>
          <w:szCs w:val="21"/>
        </w:rPr>
        <w:t>a i lit. b, obejmującego:</w:t>
      </w:r>
    </w:p>
    <w:p w14:paraId="77633C5F" w14:textId="77777777" w:rsidR="00F3501C" w:rsidRPr="008A2AAD" w:rsidRDefault="00F3501C" w:rsidP="00F5326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pomoc w diagnozowaniu potrzeb szkoły lub placówki,</w:t>
      </w:r>
    </w:p>
    <w:p w14:paraId="351008F1" w14:textId="77777777" w:rsidR="00F3501C" w:rsidRPr="008A2AAD" w:rsidRDefault="00F3501C" w:rsidP="00F5326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ustalenie sposobów działania prowadzących do zaspokojenia potrzeb szkoły lub placówki,</w:t>
      </w:r>
    </w:p>
    <w:p w14:paraId="4333C5EA" w14:textId="77777777" w:rsidR="00F3501C" w:rsidRPr="008A2AAD" w:rsidRDefault="00F3501C" w:rsidP="00F5326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zaplanowanie form wspomagania i ich realizację,</w:t>
      </w:r>
    </w:p>
    <w:p w14:paraId="343C7CF9" w14:textId="77777777" w:rsidR="00F3501C" w:rsidRPr="008A2AAD" w:rsidRDefault="00F3501C" w:rsidP="00F5326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wspólną ocenę efektów i opracowanie wniosków z realizacji zaplanowanych form wspomagania.</w:t>
      </w:r>
    </w:p>
    <w:p w14:paraId="0F932391" w14:textId="77777777" w:rsidR="00F3501C" w:rsidRPr="008A2AAD" w:rsidRDefault="00F3501C" w:rsidP="00F53262">
      <w:pPr>
        <w:numPr>
          <w:ilvl w:val="0"/>
          <w:numId w:val="30"/>
        </w:numPr>
        <w:tabs>
          <w:tab w:val="left" w:pos="262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organizowanie i prowadzenie sieci współpracy i samokształcenia dla nauczycieli oraz dyrektorów szkół i placówek, którzy w zorganizowany sposób współpracują ze sobą w celu doskonalenia swojej pracy, w szczególności poprzez wymianę doświadczeń;</w:t>
      </w:r>
    </w:p>
    <w:p w14:paraId="1AC8339E" w14:textId="77777777" w:rsidR="00F3501C" w:rsidRPr="008A2AAD" w:rsidRDefault="00F3501C" w:rsidP="00F53262">
      <w:pPr>
        <w:numPr>
          <w:ilvl w:val="0"/>
          <w:numId w:val="30"/>
        </w:numPr>
        <w:tabs>
          <w:tab w:val="left" w:pos="404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organizowanie i prowadzenie form doskonalenia, w tym seminariów, konferencji, wykładów, warsztatów i szkoleń;</w:t>
      </w:r>
    </w:p>
    <w:p w14:paraId="0D70E1E2" w14:textId="77777777" w:rsidR="00F3501C" w:rsidRPr="008A2AAD" w:rsidRDefault="00F3501C" w:rsidP="00F53262">
      <w:pPr>
        <w:numPr>
          <w:ilvl w:val="0"/>
          <w:numId w:val="30"/>
        </w:numPr>
        <w:tabs>
          <w:tab w:val="left" w:pos="404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udzielanie konsultacji;</w:t>
      </w:r>
    </w:p>
    <w:p w14:paraId="3E965865" w14:textId="77777777" w:rsidR="00E74EE8" w:rsidRPr="008A2AAD" w:rsidRDefault="00F3501C" w:rsidP="00F53262">
      <w:pPr>
        <w:numPr>
          <w:ilvl w:val="0"/>
          <w:numId w:val="30"/>
        </w:numPr>
        <w:tabs>
          <w:tab w:val="left" w:pos="404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upowszechnianie przykładów dobrej praktyki.</w:t>
      </w:r>
      <w:bookmarkEnd w:id="2"/>
      <w:bookmarkEnd w:id="3"/>
      <w:r w:rsidR="00FC6E19" w:rsidRPr="008A2AAD"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28C9E47F" w14:textId="77777777" w:rsidR="00E74EE8" w:rsidRDefault="00E74EE8" w:rsidP="0049438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644FB2C0" w14:textId="77777777" w:rsidR="00FC6E19" w:rsidRDefault="00FC6E19" w:rsidP="0049438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60896F0D" w14:textId="77777777" w:rsidR="00FC6E19" w:rsidRDefault="00FC6E19" w:rsidP="0049438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137636DE" w14:textId="77777777" w:rsidR="00FC6E19" w:rsidRDefault="00FC6E19" w:rsidP="0049438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3923A0C4" w14:textId="15548A95" w:rsidR="00F9695C" w:rsidRDefault="00F9695C" w:rsidP="00F5326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94388">
        <w:rPr>
          <w:rFonts w:ascii="Arial" w:hAnsi="Arial" w:cs="Arial"/>
          <w:b/>
          <w:sz w:val="21"/>
          <w:szCs w:val="21"/>
        </w:rPr>
        <w:lastRenderedPageBreak/>
        <w:t>§ 3.</w:t>
      </w:r>
      <w:r w:rsidR="00E74EE8">
        <w:rPr>
          <w:rFonts w:ascii="Arial" w:hAnsi="Arial" w:cs="Arial"/>
          <w:b/>
          <w:sz w:val="21"/>
          <w:szCs w:val="21"/>
        </w:rPr>
        <w:br/>
      </w:r>
      <w:r w:rsidRPr="00494388">
        <w:rPr>
          <w:rFonts w:ascii="Arial" w:hAnsi="Arial" w:cs="Arial"/>
          <w:b/>
          <w:sz w:val="21"/>
          <w:szCs w:val="21"/>
        </w:rPr>
        <w:t>Organizacja ośrodka.</w:t>
      </w:r>
    </w:p>
    <w:p w14:paraId="67554241" w14:textId="77777777" w:rsidR="008A2AAD" w:rsidRPr="00E74EE8" w:rsidRDefault="008A2AAD" w:rsidP="00F5326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6DB48EF" w14:textId="77777777" w:rsidR="00F9695C" w:rsidRPr="00494388" w:rsidRDefault="00F9695C" w:rsidP="00F5326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Dyrektor ośrodka:</w:t>
      </w:r>
    </w:p>
    <w:p w14:paraId="4589C879" w14:textId="77777777" w:rsidR="00D75D34" w:rsidRPr="00494388" w:rsidRDefault="00D75D34" w:rsidP="00F5326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51DCA704" w14:textId="77777777" w:rsidR="00F9695C" w:rsidRPr="00494388" w:rsidRDefault="00F9695C" w:rsidP="00F532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ośrodkiem kieruje dyrektor, któremu stanowisko powierzył Zarząd Województwa Śląskiego;</w:t>
      </w:r>
    </w:p>
    <w:p w14:paraId="19003539" w14:textId="77777777" w:rsidR="00F9695C" w:rsidRPr="00494388" w:rsidRDefault="00F9695C" w:rsidP="00F532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kandydata na stanowisko dyrektora wyłania się w drodze konkursu;</w:t>
      </w:r>
    </w:p>
    <w:p w14:paraId="38068D58" w14:textId="77777777" w:rsidR="00D75D34" w:rsidRPr="00E74EE8" w:rsidRDefault="00F9695C" w:rsidP="00F532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dyrektor kieruje ośrodkiem i reprezentuje go na zewnątrz, a w szczególności:</w:t>
      </w:r>
    </w:p>
    <w:p w14:paraId="6E69474D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opracowuje koncepcję pracy ośrodka, a następnie koordynuje jej realizację;</w:t>
      </w:r>
    </w:p>
    <w:p w14:paraId="57E1491C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sprawuje nadzór pedagogiczny nad pracą nauczycieli-konsultantów, nauczycieli-bibliotekarzy i realizacją zadań przez nauczycieli-doradców metodycznych;</w:t>
      </w:r>
    </w:p>
    <w:p w14:paraId="78BEA5FD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stwarza dogodne warunki do prawidłowego funkcjonowania ośrodka;</w:t>
      </w:r>
    </w:p>
    <w:p w14:paraId="44F2CD8D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zapewnia pomoc pracownikom w realizacji ich zadań i obowiązków;</w:t>
      </w:r>
    </w:p>
    <w:p w14:paraId="31C470C4" w14:textId="77777777" w:rsidR="00F3501C" w:rsidRPr="008A2AAD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organizuje doskonalenie zawodowe pracowników ośrodka</w:t>
      </w:r>
      <w:r w:rsidR="00F3501C" w:rsidRPr="008A2AAD">
        <w:rPr>
          <w:rFonts w:ascii="Arial" w:hAnsi="Arial" w:cs="Arial"/>
          <w:sz w:val="21"/>
          <w:szCs w:val="21"/>
        </w:rPr>
        <w:t>;</w:t>
      </w:r>
      <w:r w:rsidR="00FC6E19" w:rsidRPr="008A2AAD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14:paraId="5826E12C" w14:textId="77777777" w:rsidR="00F9695C" w:rsidRPr="00F3501C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F3501C">
        <w:rPr>
          <w:rFonts w:ascii="Arial" w:hAnsi="Arial" w:cs="Arial"/>
          <w:sz w:val="21"/>
          <w:szCs w:val="21"/>
        </w:rPr>
        <w:t>zapewnia pomoc wojewódzkim zespołom zadaniowym - na wniosek organu prowadzącego;</w:t>
      </w:r>
    </w:p>
    <w:p w14:paraId="66994A3F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dysponuje środkami określonymi w planie finansowym ośrodka i ponosi odpowiedzialność za ich prawidłowe wykorzystanie;</w:t>
      </w:r>
    </w:p>
    <w:p w14:paraId="21C236FE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organizuje administracyjną, finansową i gospodarczą obsługę ośrodka;</w:t>
      </w:r>
    </w:p>
    <w:p w14:paraId="32C47B87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 xml:space="preserve">jest kierownikiem zakładu pracy dla wszystkich zatrudnionych pracowników i </w:t>
      </w:r>
      <w:r w:rsidR="00D75D34" w:rsidRPr="00494388">
        <w:rPr>
          <w:rFonts w:ascii="Arial" w:hAnsi="Arial" w:cs="Arial"/>
          <w:sz w:val="21"/>
          <w:szCs w:val="21"/>
        </w:rPr>
        <w:t>decyduje w</w:t>
      </w:r>
      <w:r w:rsidRPr="00494388">
        <w:rPr>
          <w:rFonts w:ascii="Arial" w:hAnsi="Arial" w:cs="Arial"/>
          <w:sz w:val="21"/>
          <w:szCs w:val="21"/>
        </w:rPr>
        <w:t xml:space="preserve"> sprawach pracowniczych - zgodnie z odpowiednimi przepisami;</w:t>
      </w:r>
    </w:p>
    <w:p w14:paraId="36C3A7EF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dokonuje powierzenia stanowisk kierowniczych i odwołania z nich z zastrzeżeniem</w:t>
      </w:r>
      <w:r w:rsidR="00D75D34" w:rsidRPr="00494388">
        <w:rPr>
          <w:rFonts w:ascii="Arial" w:hAnsi="Arial" w:cs="Arial"/>
          <w:sz w:val="21"/>
          <w:szCs w:val="21"/>
        </w:rPr>
        <w:t xml:space="preserve"> </w:t>
      </w:r>
      <w:r w:rsidR="00D75D34" w:rsidRPr="00494388">
        <w:rPr>
          <w:rFonts w:ascii="Arial" w:hAnsi="Arial" w:cs="Arial"/>
          <w:sz w:val="21"/>
          <w:szCs w:val="21"/>
        </w:rPr>
        <w:br/>
      </w:r>
      <w:r w:rsidRPr="00494388">
        <w:rPr>
          <w:rFonts w:ascii="Arial" w:hAnsi="Arial" w:cs="Arial"/>
          <w:sz w:val="21"/>
          <w:szCs w:val="21"/>
        </w:rPr>
        <w:t>§ 3 ust. 2 pkt. 2;</w:t>
      </w:r>
    </w:p>
    <w:p w14:paraId="0B0E5704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współpracuje z organem prowadzącym, organami nadzoru pedagogicznego, innymi placówkami doskonalenia nauczycieli, bibliotekami pedagogicznymi, szkołami wyższymi;</w:t>
      </w:r>
    </w:p>
    <w:p w14:paraId="402CEA1A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przygotowuje plan pracy placówki na dany rok szkolny oraz sprawozdanie</w:t>
      </w:r>
      <w:r w:rsidR="00D75D34" w:rsidRPr="00494388">
        <w:rPr>
          <w:rFonts w:ascii="Arial" w:hAnsi="Arial" w:cs="Arial"/>
          <w:sz w:val="21"/>
          <w:szCs w:val="21"/>
        </w:rPr>
        <w:t xml:space="preserve"> </w:t>
      </w:r>
      <w:r w:rsidRPr="00494388">
        <w:rPr>
          <w:rFonts w:ascii="Arial" w:hAnsi="Arial" w:cs="Arial"/>
          <w:sz w:val="21"/>
          <w:szCs w:val="21"/>
        </w:rPr>
        <w:t>z jego wykonania zgodnie z obowiązującym rozporządzeniem w sprawie placówek doskonalenia nauczycieli;</w:t>
      </w:r>
    </w:p>
    <w:p w14:paraId="161DC363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utrzymuje i użytkuje obiekt budowlany, zgodnie z zasadami wynikającymi z odrębnych przepisów;</w:t>
      </w:r>
    </w:p>
    <w:p w14:paraId="0EDD5B93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zapewnia, dochowując należytej staranności, bezpieczne użytkowanie obiektu budowlanego w razie wystąpienia czynników zewnętrznych oddziaływujących na obiekt, zgodnie z odrębnymi przepisami;</w:t>
      </w:r>
    </w:p>
    <w:p w14:paraId="5D0EC921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dokonuje okresowych kontroli stanu technicznego obiektu zgodnie z odrębnymi przepisami;</w:t>
      </w:r>
    </w:p>
    <w:p w14:paraId="1B46CFB5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prowadzi książkę obiektu budowlanego zgodnie z odrębnymi przepisami;</w:t>
      </w:r>
    </w:p>
    <w:p w14:paraId="069B08A2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zapewnia bezpieczne i higieniczne warunki pobytu w ośrodku, a także bezpieczne</w:t>
      </w:r>
      <w:r w:rsidR="00D75D34" w:rsidRPr="00494388">
        <w:rPr>
          <w:rFonts w:ascii="Arial" w:hAnsi="Arial" w:cs="Arial"/>
          <w:sz w:val="21"/>
          <w:szCs w:val="21"/>
        </w:rPr>
        <w:t xml:space="preserve"> </w:t>
      </w:r>
      <w:r w:rsidR="00D75D34" w:rsidRPr="00494388">
        <w:rPr>
          <w:rFonts w:ascii="Arial" w:hAnsi="Arial" w:cs="Arial"/>
          <w:sz w:val="21"/>
          <w:szCs w:val="21"/>
        </w:rPr>
        <w:br/>
      </w:r>
      <w:r w:rsidRPr="00494388">
        <w:rPr>
          <w:rFonts w:ascii="Arial" w:hAnsi="Arial" w:cs="Arial"/>
          <w:sz w:val="21"/>
          <w:szCs w:val="21"/>
        </w:rPr>
        <w:t>i higieniczne warunki uczestnictwa w zajęciach organizowanych poza obiektami należącymi do ośrodka zgodnie z odrębnymi przepisami;</w:t>
      </w:r>
    </w:p>
    <w:p w14:paraId="04A6D2F9" w14:textId="77777777" w:rsidR="00F9695C" w:rsidRPr="00494388" w:rsidRDefault="00F9695C" w:rsidP="00F53262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wykonuje inne zadania określone w odrębnych przepisach;</w:t>
      </w:r>
    </w:p>
    <w:p w14:paraId="0EF83CB4" w14:textId="77777777" w:rsidR="00D75D34" w:rsidRPr="00494388" w:rsidRDefault="00D75D34" w:rsidP="00F53262">
      <w:pPr>
        <w:pStyle w:val="Akapitzlist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1"/>
          <w:szCs w:val="21"/>
        </w:rPr>
      </w:pPr>
    </w:p>
    <w:p w14:paraId="643D793D" w14:textId="77777777" w:rsidR="00F9695C" w:rsidRDefault="00F9695C" w:rsidP="00F532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 przypadku, gdy dyrektorem ośrodka jest osoba niebędąca nauczycielem, nadzór pedagogiczny nad pracą nauczycieli-konsultantów, nauczycieli-bibliotekarzy i realizacją zadań przez nauczycieli-doradców metodycznych sprawuje nauczyciel zajmujący inne stanowisko kierownicze w ośrodku.</w:t>
      </w:r>
    </w:p>
    <w:p w14:paraId="25610DAD" w14:textId="77777777" w:rsidR="00E74EE8" w:rsidRPr="00E74EE8" w:rsidRDefault="00E74EE8" w:rsidP="00F53262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7566AA2" w14:textId="77777777" w:rsidR="00D75D34" w:rsidRPr="00E74EE8" w:rsidRDefault="00F9695C" w:rsidP="00F5326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Stanowiska kierownicze:</w:t>
      </w:r>
    </w:p>
    <w:p w14:paraId="694598F3" w14:textId="77777777" w:rsidR="000957DB" w:rsidRPr="00E74EE8" w:rsidRDefault="00F9695C" w:rsidP="00F5326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 ośrodku tworzy się stanowiska kierownicze:</w:t>
      </w:r>
    </w:p>
    <w:p w14:paraId="2E0982C9" w14:textId="77777777" w:rsidR="00F9695C" w:rsidRPr="00494388" w:rsidRDefault="00F9695C" w:rsidP="00F53262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pedagogiczne - obejmujące stanowisko wicedyrektora ds. doskonalenia nauczycieli, stanowisko wicedyrektora ds. bibliotek pedagogicznych oraz kierownika filii biblioteki;</w:t>
      </w:r>
    </w:p>
    <w:p w14:paraId="3DEB3110" w14:textId="77777777" w:rsidR="000957DB" w:rsidRPr="00E74EE8" w:rsidRDefault="00F9695C" w:rsidP="00F53262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lastRenderedPageBreak/>
        <w:t>niepedagogiczne - obejmujące stanowisko zastępcy dyrektora ds. administracyjno-ekonomicznych oraz stanowisko głównego księgowego;</w:t>
      </w:r>
    </w:p>
    <w:p w14:paraId="02C5F6B4" w14:textId="77777777" w:rsidR="00F9695C" w:rsidRPr="00494388" w:rsidRDefault="00F9695C" w:rsidP="00F5326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powierzenia stanowisk kierowniczych pedagogicznych oraz odwołania z nich dokonuje dyrektor ośrodka po zasięgnięciu opinii organu prowadzącego, a w przypadku wicedyrektora ds. bibliotek pedagogicznych oraz kierownika filii biblioteki również opinii Rady Pedagogicznej biblioteki;</w:t>
      </w:r>
    </w:p>
    <w:p w14:paraId="7F95FA3B" w14:textId="77777777" w:rsidR="00F9695C" w:rsidRDefault="00F9695C" w:rsidP="00F53262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 przypadku nieobecności dyrektora ośrodka zastępują go wicedyrektorzy lub zastępca dyrektora, a w przypadku ich nieobecności inny pracownik ośrodka wyznaczony przez organ prowadzący.</w:t>
      </w:r>
    </w:p>
    <w:p w14:paraId="37AD9509" w14:textId="77777777" w:rsidR="009301DE" w:rsidRPr="009301DE" w:rsidRDefault="009301DE" w:rsidP="00F53262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</w:p>
    <w:p w14:paraId="193B3E88" w14:textId="77777777" w:rsidR="00F9695C" w:rsidRPr="008A2AAD" w:rsidRDefault="00F9695C" w:rsidP="00FC6E1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Pracownicy ośrodka:</w:t>
      </w:r>
    </w:p>
    <w:p w14:paraId="10DAAD18" w14:textId="77777777" w:rsidR="00F3501C" w:rsidRPr="008A2AAD" w:rsidRDefault="00F3501C" w:rsidP="00FC6E1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4" w:name="_Hlk191292066"/>
      <w:r w:rsidRPr="008A2AAD">
        <w:rPr>
          <w:rFonts w:ascii="Arial" w:hAnsi="Arial" w:cs="Arial"/>
          <w:sz w:val="21"/>
          <w:szCs w:val="21"/>
        </w:rPr>
        <w:t>do organizowania i prowadzenia działalności statutowej w ośrodku</w:t>
      </w:r>
      <w:r w:rsidR="009301DE" w:rsidRPr="008A2AAD">
        <w:rPr>
          <w:rFonts w:ascii="Arial" w:hAnsi="Arial" w:cs="Arial"/>
          <w:sz w:val="21"/>
          <w:szCs w:val="21"/>
        </w:rPr>
        <w:t xml:space="preserve"> </w:t>
      </w:r>
      <w:r w:rsidRPr="008A2AAD">
        <w:rPr>
          <w:rFonts w:ascii="Arial" w:hAnsi="Arial" w:cs="Arial"/>
          <w:sz w:val="21"/>
          <w:szCs w:val="21"/>
        </w:rPr>
        <w:t>mogą być zatrudnieni:</w:t>
      </w:r>
    </w:p>
    <w:p w14:paraId="302F2259" w14:textId="77777777" w:rsidR="00F3501C" w:rsidRPr="008A2AAD" w:rsidRDefault="00F3501C" w:rsidP="00FC6E19">
      <w:pPr>
        <w:pStyle w:val="Akapitzlist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nauczyciele-konsultanci,</w:t>
      </w:r>
    </w:p>
    <w:p w14:paraId="1B4585C1" w14:textId="77777777" w:rsidR="00F3501C" w:rsidRPr="008A2AAD" w:rsidRDefault="00F3501C" w:rsidP="00FC6E19">
      <w:pPr>
        <w:pStyle w:val="Akapitzlist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nauczyciele-doradcy metodyczni, których zatrudnienie następuje na podstawie decyzji Śląskiego Kuratora Oświaty,</w:t>
      </w:r>
    </w:p>
    <w:p w14:paraId="5528F349" w14:textId="77777777" w:rsidR="00F3501C" w:rsidRPr="008A2AAD" w:rsidRDefault="00F3501C" w:rsidP="00FC6E19">
      <w:pPr>
        <w:pStyle w:val="Akapitzlist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nauczyciele-bibliotekarze,</w:t>
      </w:r>
    </w:p>
    <w:p w14:paraId="1F0A1DE0" w14:textId="77777777" w:rsidR="00F3501C" w:rsidRPr="008A2AAD" w:rsidRDefault="00F3501C" w:rsidP="00FC6E19">
      <w:pPr>
        <w:pStyle w:val="Akapitzlist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specjaliści niebędący nauczycielami;</w:t>
      </w:r>
    </w:p>
    <w:p w14:paraId="6228D27F" w14:textId="77777777" w:rsidR="00F3501C" w:rsidRPr="008A2AAD" w:rsidRDefault="00F3501C" w:rsidP="00FC6E1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do obsługi administracyjnej zatrudniani są pracownicy ekonomiczni, inżynieryjno-techniczni, administracji i obsługi;</w:t>
      </w:r>
    </w:p>
    <w:p w14:paraId="53202DD9" w14:textId="77777777" w:rsidR="00F3501C" w:rsidRPr="008A2AAD" w:rsidRDefault="00F3501C" w:rsidP="00FC6E1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wszyscy pracownicy ośrodka wykonują zadania i obowiązki określone w zakresach czynności;</w:t>
      </w:r>
    </w:p>
    <w:p w14:paraId="148BC443" w14:textId="77777777" w:rsidR="00F3501C" w:rsidRPr="008A2AAD" w:rsidRDefault="00F3501C" w:rsidP="00FC6E1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szczegółowy zakres zadań nauczyciela-doradcy metodycznego określa Śląski Kurator Oświaty;</w:t>
      </w:r>
    </w:p>
    <w:p w14:paraId="50F4FD6E" w14:textId="77777777" w:rsidR="00E67EE9" w:rsidRPr="008A2AAD" w:rsidRDefault="00F3501C" w:rsidP="00FC6E1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 xml:space="preserve">pracownicy placówki mogą wchodzić w skład wojewódzkich zespołów zadaniowych, powoływanych w zależności od potrzeb diagnostycznych i edukacyjnych województwa przez organ prowadzący. Praca w takich zespołach uwzględniana jest w planach pracy </w:t>
      </w:r>
      <w:r w:rsidR="0019487A" w:rsidRPr="008A2AAD">
        <w:rPr>
          <w:rFonts w:ascii="Arial" w:hAnsi="Arial" w:cs="Arial"/>
          <w:sz w:val="21"/>
          <w:szCs w:val="21"/>
        </w:rPr>
        <w:br/>
      </w:r>
      <w:r w:rsidRPr="008A2AAD">
        <w:rPr>
          <w:rFonts w:ascii="Arial" w:hAnsi="Arial" w:cs="Arial"/>
          <w:sz w:val="21"/>
          <w:szCs w:val="21"/>
        </w:rPr>
        <w:t xml:space="preserve">w ramach zadań obowiązkowych placówki. </w:t>
      </w:r>
      <w:bookmarkEnd w:id="4"/>
      <w:r w:rsidR="00FC6E19" w:rsidRPr="008A2AAD">
        <w:rPr>
          <w:rStyle w:val="Odwoanieprzypisudolnego"/>
          <w:rFonts w:ascii="Arial" w:hAnsi="Arial" w:cs="Arial"/>
          <w:sz w:val="21"/>
          <w:szCs w:val="21"/>
        </w:rPr>
        <w:footnoteReference w:id="5"/>
      </w:r>
    </w:p>
    <w:p w14:paraId="61AB3C8D" w14:textId="77777777" w:rsidR="00E74EE8" w:rsidRPr="00E74EE8" w:rsidRDefault="00E74EE8" w:rsidP="00FC6E19">
      <w:pPr>
        <w:pStyle w:val="Akapitzlist"/>
        <w:spacing w:after="0" w:line="240" w:lineRule="auto"/>
        <w:ind w:left="622"/>
        <w:jc w:val="both"/>
        <w:rPr>
          <w:rFonts w:ascii="Arial" w:hAnsi="Arial" w:cs="Arial"/>
          <w:color w:val="0070C0"/>
          <w:sz w:val="21"/>
          <w:szCs w:val="21"/>
        </w:rPr>
      </w:pPr>
    </w:p>
    <w:p w14:paraId="013ED407" w14:textId="77777777" w:rsidR="00E67EE9" w:rsidRPr="009301DE" w:rsidRDefault="00F9695C" w:rsidP="00FC6E1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 skład ośrodka wchodzą następujące komórki organizacyjne:</w:t>
      </w:r>
    </w:p>
    <w:p w14:paraId="6258CC1C" w14:textId="77777777" w:rsidR="00F9695C" w:rsidRPr="00494388" w:rsidRDefault="00F9695C" w:rsidP="00FC6E19">
      <w:pPr>
        <w:pStyle w:val="Akapitzlist"/>
        <w:numPr>
          <w:ilvl w:val="0"/>
          <w:numId w:val="24"/>
        </w:numPr>
        <w:spacing w:after="0" w:line="240" w:lineRule="auto"/>
        <w:ind w:hanging="578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placówka doskonalenia nauczycieli,</w:t>
      </w:r>
    </w:p>
    <w:p w14:paraId="039B3787" w14:textId="77777777" w:rsidR="00F9695C" w:rsidRPr="00494388" w:rsidRDefault="00F9695C" w:rsidP="00FC6E19">
      <w:pPr>
        <w:pStyle w:val="Akapitzlist"/>
        <w:numPr>
          <w:ilvl w:val="0"/>
          <w:numId w:val="24"/>
        </w:numPr>
        <w:spacing w:after="0" w:line="240" w:lineRule="auto"/>
        <w:ind w:hanging="578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publiczna biblioteka pedagogiczna,</w:t>
      </w:r>
    </w:p>
    <w:p w14:paraId="74ADDD74" w14:textId="77777777" w:rsidR="00F9695C" w:rsidRPr="00494388" w:rsidRDefault="00F9695C" w:rsidP="00FC6E19">
      <w:pPr>
        <w:pStyle w:val="Akapitzlist"/>
        <w:numPr>
          <w:ilvl w:val="0"/>
          <w:numId w:val="24"/>
        </w:numPr>
        <w:spacing w:after="0" w:line="240" w:lineRule="auto"/>
        <w:ind w:hanging="578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wydawnictwo,</w:t>
      </w:r>
    </w:p>
    <w:p w14:paraId="4D1599CF" w14:textId="77777777" w:rsidR="00F9695C" w:rsidRPr="00494388" w:rsidRDefault="00F9695C" w:rsidP="00FC6E19">
      <w:pPr>
        <w:pStyle w:val="Akapitzlist"/>
        <w:numPr>
          <w:ilvl w:val="0"/>
          <w:numId w:val="24"/>
        </w:numPr>
        <w:spacing w:after="0" w:line="240" w:lineRule="auto"/>
        <w:ind w:hanging="578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dział finansowy,</w:t>
      </w:r>
    </w:p>
    <w:p w14:paraId="50BA7EFA" w14:textId="77777777" w:rsidR="00F9695C" w:rsidRDefault="00F9695C" w:rsidP="00FC6E19">
      <w:pPr>
        <w:pStyle w:val="Akapitzlist"/>
        <w:numPr>
          <w:ilvl w:val="0"/>
          <w:numId w:val="24"/>
        </w:numPr>
        <w:spacing w:after="0" w:line="240" w:lineRule="auto"/>
        <w:ind w:hanging="578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dział administracyjno-techniczny.</w:t>
      </w:r>
    </w:p>
    <w:p w14:paraId="1DA6226D" w14:textId="77777777" w:rsidR="009301DE" w:rsidRPr="009301DE" w:rsidRDefault="009301DE" w:rsidP="00FC6E19">
      <w:pPr>
        <w:pStyle w:val="Akapitzlist"/>
        <w:spacing w:after="0" w:line="240" w:lineRule="auto"/>
        <w:ind w:left="1004"/>
        <w:jc w:val="both"/>
        <w:rPr>
          <w:rFonts w:ascii="Arial" w:hAnsi="Arial" w:cs="Arial"/>
          <w:sz w:val="21"/>
          <w:szCs w:val="21"/>
        </w:rPr>
      </w:pPr>
    </w:p>
    <w:p w14:paraId="09836EC4" w14:textId="77777777" w:rsidR="00F9695C" w:rsidRPr="00494388" w:rsidRDefault="00F9695C" w:rsidP="00FC6E1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Szczegółową organizację ośrodka określa regulamin organizacyjny zatwierdzony przez dyrektora ośrodka.</w:t>
      </w:r>
    </w:p>
    <w:p w14:paraId="123D0D67" w14:textId="77777777" w:rsidR="00F9695C" w:rsidRPr="00494388" w:rsidRDefault="00F9695C" w:rsidP="00FC6E1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Organizację biblioteki określa jej statut, struktura organizacyjna ośrodka zapewnia bibliotece samodzielność w realizacji jej zadań statutowych.</w:t>
      </w:r>
    </w:p>
    <w:p w14:paraId="4B37E4BC" w14:textId="77777777" w:rsidR="009301DE" w:rsidRDefault="00F9695C" w:rsidP="00FC6E1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Plan pracy placówki i sprawozdanie z jego wykonania przygotowuje dyrektor ośrodka zgodnie z obowiązującym rozporządzeniem w sprawie placówek doskonalenia nauczycieli.</w:t>
      </w:r>
    </w:p>
    <w:p w14:paraId="3A4EE29A" w14:textId="77777777" w:rsidR="00F53262" w:rsidRPr="009301DE" w:rsidRDefault="00F53262" w:rsidP="00F53262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7F5813C5" w14:textId="77777777" w:rsidR="00F3501C" w:rsidRPr="00494388" w:rsidRDefault="00F3501C" w:rsidP="00F5326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0FB66FF" w14:textId="77777777" w:rsidR="00E74EE8" w:rsidRDefault="00F9695C" w:rsidP="00F5326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94388">
        <w:rPr>
          <w:rFonts w:ascii="Arial" w:hAnsi="Arial" w:cs="Arial"/>
          <w:b/>
          <w:sz w:val="21"/>
          <w:szCs w:val="21"/>
        </w:rPr>
        <w:t>§ 4.</w:t>
      </w:r>
      <w:r w:rsidR="00E74EE8">
        <w:rPr>
          <w:rFonts w:ascii="Arial" w:hAnsi="Arial" w:cs="Arial"/>
          <w:b/>
          <w:sz w:val="21"/>
          <w:szCs w:val="21"/>
        </w:rPr>
        <w:br/>
      </w:r>
      <w:r w:rsidRPr="00494388">
        <w:rPr>
          <w:rFonts w:ascii="Arial" w:hAnsi="Arial" w:cs="Arial"/>
          <w:b/>
          <w:sz w:val="21"/>
          <w:szCs w:val="21"/>
        </w:rPr>
        <w:t>Zasady wyłaniania reprezentanta ośrodka do składu komisji konkursowej.</w:t>
      </w:r>
    </w:p>
    <w:p w14:paraId="77AB3D58" w14:textId="77777777" w:rsidR="00F53262" w:rsidRPr="008A2AAD" w:rsidRDefault="00F53262" w:rsidP="00F5326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FFC815B" w14:textId="06E85982" w:rsidR="00E74EE8" w:rsidRPr="008A2AAD" w:rsidRDefault="00F9695C" w:rsidP="008A2AA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 xml:space="preserve">Dyrektor ośrodka na wniosek organu prowadzącego zwołuje posiedzenie </w:t>
      </w:r>
      <w:r w:rsidR="006A45CB" w:rsidRPr="008A2AAD">
        <w:rPr>
          <w:rFonts w:ascii="Arial" w:hAnsi="Arial" w:cs="Arial"/>
          <w:sz w:val="21"/>
          <w:szCs w:val="21"/>
        </w:rPr>
        <w:t>Rady Pedagogicznej, funkcjonującej w ośrodku, celem wyłonienia 2 przedstawicieli do składu komisji konkursowej, powołanej do przeprowadzenia konkursu na stanowisko dyrektora ośrodka.</w:t>
      </w:r>
      <w:r w:rsidR="002729B6" w:rsidRPr="008A2AAD">
        <w:rPr>
          <w:rStyle w:val="Odwoanieprzypisudolnego"/>
          <w:rFonts w:ascii="Arial" w:hAnsi="Arial" w:cs="Arial"/>
          <w:sz w:val="21"/>
          <w:szCs w:val="21"/>
        </w:rPr>
        <w:footnoteReference w:id="6"/>
      </w:r>
    </w:p>
    <w:p w14:paraId="44FB7C4A" w14:textId="77777777" w:rsidR="00F53262" w:rsidRDefault="00F9695C" w:rsidP="00F5326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94388">
        <w:rPr>
          <w:rFonts w:ascii="Arial" w:hAnsi="Arial" w:cs="Arial"/>
          <w:b/>
          <w:sz w:val="21"/>
          <w:szCs w:val="21"/>
        </w:rPr>
        <w:lastRenderedPageBreak/>
        <w:t>§ 5.</w:t>
      </w:r>
      <w:r w:rsidR="00E74EE8">
        <w:rPr>
          <w:rFonts w:ascii="Arial" w:hAnsi="Arial" w:cs="Arial"/>
          <w:b/>
          <w:sz w:val="21"/>
          <w:szCs w:val="21"/>
        </w:rPr>
        <w:br/>
      </w:r>
      <w:r w:rsidRPr="00494388">
        <w:rPr>
          <w:rFonts w:ascii="Arial" w:hAnsi="Arial" w:cs="Arial"/>
          <w:b/>
          <w:sz w:val="21"/>
          <w:szCs w:val="21"/>
        </w:rPr>
        <w:t>Zasady finansowania ośrodka.</w:t>
      </w:r>
    </w:p>
    <w:p w14:paraId="7EDC0303" w14:textId="77777777" w:rsidR="00F53262" w:rsidRPr="00E74EE8" w:rsidRDefault="00F53262" w:rsidP="00F5326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96C8C04" w14:textId="77777777" w:rsidR="00F9695C" w:rsidRPr="00494388" w:rsidRDefault="00F9695C" w:rsidP="00F53262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Ośrodek jest jednostką budżetową.</w:t>
      </w:r>
    </w:p>
    <w:p w14:paraId="34444E18" w14:textId="77777777" w:rsidR="00E74EE8" w:rsidRPr="00E74EE8" w:rsidRDefault="00F9695C" w:rsidP="00F53262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Zasady gospodarki finansowej określają odrębne przepisy.</w:t>
      </w:r>
    </w:p>
    <w:p w14:paraId="3B74C3FD" w14:textId="77777777" w:rsidR="00E74EE8" w:rsidRPr="00E74EE8" w:rsidRDefault="00F9695C" w:rsidP="00F53262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Podstawą gospodarki finansowej ośrodka jest roczny plan jednostkowy dochodów i wydatków budżetowych oraz roczny plan finansowy wydzielonego rachunku gromadzenia dochodów</w:t>
      </w:r>
      <w:r w:rsidR="00E67EE9" w:rsidRPr="00494388">
        <w:rPr>
          <w:rFonts w:ascii="Arial" w:hAnsi="Arial" w:cs="Arial"/>
          <w:sz w:val="21"/>
          <w:szCs w:val="21"/>
        </w:rPr>
        <w:t>.</w:t>
      </w:r>
    </w:p>
    <w:p w14:paraId="098F8F83" w14:textId="77777777" w:rsidR="00F3501C" w:rsidRPr="008A2AAD" w:rsidRDefault="00F3501C" w:rsidP="00F53262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Podpisywanie dokumentów finansowych i zobowiązań majątkowych:</w:t>
      </w:r>
    </w:p>
    <w:p w14:paraId="63815CD2" w14:textId="75119140" w:rsidR="00F3501C" w:rsidRPr="008A2AAD" w:rsidRDefault="00F3501C" w:rsidP="00F53262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 xml:space="preserve">do podpisywania dokumentów finansowych i zobowiązań majątkowych uprawnieni są dyrektor </w:t>
      </w:r>
      <w:r w:rsidR="008A2AAD">
        <w:rPr>
          <w:rFonts w:ascii="Arial" w:hAnsi="Arial" w:cs="Arial"/>
          <w:sz w:val="21"/>
          <w:szCs w:val="21"/>
        </w:rPr>
        <w:t>ośrodka</w:t>
      </w:r>
      <w:r w:rsidRPr="008A2AAD">
        <w:rPr>
          <w:rFonts w:ascii="Arial" w:hAnsi="Arial" w:cs="Arial"/>
          <w:sz w:val="21"/>
          <w:szCs w:val="21"/>
        </w:rPr>
        <w:t xml:space="preserve"> i główny księgowy;</w:t>
      </w:r>
    </w:p>
    <w:p w14:paraId="74D2C205" w14:textId="256AD452" w:rsidR="00F3501C" w:rsidRPr="008A2AAD" w:rsidRDefault="00F3501C" w:rsidP="00F53262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 xml:space="preserve">w szczególnie uzasadnionych przypadkach dyrektor </w:t>
      </w:r>
      <w:r w:rsidR="008A2AAD">
        <w:rPr>
          <w:rFonts w:ascii="Arial" w:hAnsi="Arial" w:cs="Arial"/>
          <w:sz w:val="21"/>
          <w:szCs w:val="21"/>
        </w:rPr>
        <w:t xml:space="preserve">ośrodka </w:t>
      </w:r>
      <w:r w:rsidRPr="008A2AAD">
        <w:rPr>
          <w:rFonts w:ascii="Arial" w:hAnsi="Arial" w:cs="Arial"/>
          <w:sz w:val="21"/>
          <w:szCs w:val="21"/>
        </w:rPr>
        <w:t xml:space="preserve">może udzielić indywidualnego upoważnienia wicedyrektorowi, zastępcy dyrektora ds. administracyjno-ekonomicznych lub innemu pracownikowi </w:t>
      </w:r>
      <w:r w:rsidR="008A2AAD">
        <w:rPr>
          <w:rFonts w:ascii="Arial" w:hAnsi="Arial" w:cs="Arial"/>
          <w:sz w:val="21"/>
          <w:szCs w:val="21"/>
        </w:rPr>
        <w:t xml:space="preserve">ośrodka </w:t>
      </w:r>
      <w:r w:rsidRPr="008A2AAD">
        <w:rPr>
          <w:rFonts w:ascii="Arial" w:hAnsi="Arial" w:cs="Arial"/>
          <w:sz w:val="21"/>
          <w:szCs w:val="21"/>
        </w:rPr>
        <w:t>do podpisywania dokumentów finansowych lub zobowiązań majątkowych;</w:t>
      </w:r>
    </w:p>
    <w:p w14:paraId="546A42EF" w14:textId="77777777" w:rsidR="00F3501C" w:rsidRPr="008A2AAD" w:rsidRDefault="00F3501C" w:rsidP="00F53262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podpis głównego księgowego jest obowiązkowy na każdym dokumencie finansowym lub zobowiązaniu majątkowym;</w:t>
      </w:r>
    </w:p>
    <w:p w14:paraId="0B96B440" w14:textId="77777777" w:rsidR="00F53262" w:rsidRPr="008A2AAD" w:rsidRDefault="00F3501C" w:rsidP="00F53262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w przypadku nieobecności głównego księgowego, wymagana jest kontrasygnata pracownika upoważnionego przez dyrektora do zastępowania głównego księgowego</w:t>
      </w:r>
      <w:r w:rsidR="0069634E" w:rsidRPr="008A2AAD">
        <w:rPr>
          <w:rFonts w:ascii="Arial" w:hAnsi="Arial" w:cs="Arial"/>
          <w:sz w:val="21"/>
          <w:szCs w:val="21"/>
        </w:rPr>
        <w:t>.</w:t>
      </w:r>
      <w:r w:rsidR="00FC6E19" w:rsidRPr="008A2AAD">
        <w:rPr>
          <w:rStyle w:val="Odwoanieprzypisudolnego"/>
          <w:rFonts w:ascii="Arial" w:hAnsi="Arial" w:cs="Arial"/>
          <w:sz w:val="21"/>
          <w:szCs w:val="21"/>
        </w:rPr>
        <w:footnoteReference w:id="7"/>
      </w:r>
    </w:p>
    <w:p w14:paraId="2F8DC488" w14:textId="77777777" w:rsidR="00FC6E19" w:rsidRPr="00F53262" w:rsidRDefault="00FC6E19" w:rsidP="00FC6E19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70C0"/>
          <w:sz w:val="21"/>
          <w:szCs w:val="21"/>
        </w:rPr>
      </w:pPr>
    </w:p>
    <w:p w14:paraId="6CB9619B" w14:textId="77777777" w:rsidR="00F9695C" w:rsidRPr="00494388" w:rsidRDefault="00F9695C" w:rsidP="00F5326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EE26D19" w14:textId="77777777" w:rsidR="00E74EE8" w:rsidRPr="00494388" w:rsidRDefault="00F9695C" w:rsidP="00E74EE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94388">
        <w:rPr>
          <w:rFonts w:ascii="Arial" w:hAnsi="Arial" w:cs="Arial"/>
          <w:b/>
          <w:sz w:val="21"/>
          <w:szCs w:val="21"/>
        </w:rPr>
        <w:t>§ 6.</w:t>
      </w:r>
      <w:r w:rsidR="00E74EE8">
        <w:rPr>
          <w:rFonts w:ascii="Arial" w:hAnsi="Arial" w:cs="Arial"/>
          <w:b/>
          <w:sz w:val="21"/>
          <w:szCs w:val="21"/>
        </w:rPr>
        <w:br/>
      </w:r>
      <w:r w:rsidRPr="00494388">
        <w:rPr>
          <w:rFonts w:ascii="Arial" w:hAnsi="Arial" w:cs="Arial"/>
          <w:b/>
          <w:sz w:val="21"/>
          <w:szCs w:val="21"/>
        </w:rPr>
        <w:t>Przepisy końcowe.</w:t>
      </w:r>
    </w:p>
    <w:p w14:paraId="6F80203C" w14:textId="77777777" w:rsidR="00F53262" w:rsidRDefault="00F9695C" w:rsidP="00FC6E19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 xml:space="preserve">Zmian w statucie dokonuje Zarząd Województwa Śląskiego z własnej inicjatywy lub na wniosek dyrektora ośrodka, po zasięgnięciu opinii komisji Sejmiku Województwa Śląskiego właściwej </w:t>
      </w:r>
      <w:r w:rsidR="00FC6E19">
        <w:rPr>
          <w:rFonts w:ascii="Arial" w:hAnsi="Arial" w:cs="Arial"/>
          <w:sz w:val="21"/>
          <w:szCs w:val="21"/>
        </w:rPr>
        <w:br/>
      </w:r>
      <w:r w:rsidRPr="00494388">
        <w:rPr>
          <w:rFonts w:ascii="Arial" w:hAnsi="Arial" w:cs="Arial"/>
          <w:sz w:val="21"/>
          <w:szCs w:val="21"/>
        </w:rPr>
        <w:t>do spraw oświaty.</w:t>
      </w:r>
    </w:p>
    <w:p w14:paraId="21619AEE" w14:textId="77777777" w:rsidR="00FC6E19" w:rsidRPr="00FC6E19" w:rsidRDefault="00FC6E19" w:rsidP="00FC6E19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38815D20" w14:textId="77777777" w:rsidR="00F9695C" w:rsidRPr="00494388" w:rsidRDefault="00F9695C" w:rsidP="00FC6E19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94388">
        <w:rPr>
          <w:rFonts w:ascii="Arial" w:hAnsi="Arial" w:cs="Arial"/>
          <w:sz w:val="21"/>
          <w:szCs w:val="21"/>
        </w:rPr>
        <w:t>Ośrodek używa pieczęci o treści:</w:t>
      </w:r>
    </w:p>
    <w:p w14:paraId="55DE6519" w14:textId="77777777" w:rsidR="00A8170F" w:rsidRPr="008A2AAD" w:rsidRDefault="00A8170F" w:rsidP="002C57A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FD94D11" w14:textId="77777777" w:rsidR="00F9695C" w:rsidRPr="008A2AAD" w:rsidRDefault="00F9695C" w:rsidP="00FC6E19">
      <w:pPr>
        <w:pStyle w:val="Akapitzlist"/>
        <w:numPr>
          <w:ilvl w:val="0"/>
          <w:numId w:val="29"/>
        </w:numPr>
        <w:spacing w:after="0" w:line="240" w:lineRule="auto"/>
        <w:ind w:left="0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Regionalny Ośrodek Doskonalenia Nauczycieli</w:t>
      </w:r>
      <w:r w:rsidR="0005437F" w:rsidRPr="008A2AAD">
        <w:rPr>
          <w:rFonts w:ascii="Arial" w:hAnsi="Arial" w:cs="Arial"/>
          <w:sz w:val="21"/>
          <w:szCs w:val="21"/>
        </w:rPr>
        <w:t xml:space="preserve"> </w:t>
      </w:r>
      <w:r w:rsidRPr="008A2AAD">
        <w:rPr>
          <w:rFonts w:ascii="Arial" w:hAnsi="Arial" w:cs="Arial"/>
          <w:sz w:val="21"/>
          <w:szCs w:val="21"/>
        </w:rPr>
        <w:t>„WOM"</w:t>
      </w:r>
    </w:p>
    <w:p w14:paraId="5E6E6EF9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w Częstochowie</w:t>
      </w:r>
    </w:p>
    <w:p w14:paraId="4DA43294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Al. Jana Pawła II nr 126/130</w:t>
      </w:r>
    </w:p>
    <w:p w14:paraId="2F3535BA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tel. 034 360 60 04, 034 36000 14, fax 360 62 39</w:t>
      </w:r>
    </w:p>
    <w:p w14:paraId="275AF1DF" w14:textId="77777777" w:rsidR="000F2F8D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NIP: 573-10-33-347;</w:t>
      </w:r>
    </w:p>
    <w:p w14:paraId="66FDAE8F" w14:textId="77777777" w:rsidR="00F9695C" w:rsidRPr="008A2AAD" w:rsidRDefault="00F9695C" w:rsidP="00FC6E1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D1E86C8" w14:textId="77777777" w:rsidR="00F9695C" w:rsidRPr="008A2AAD" w:rsidRDefault="00F9695C" w:rsidP="00FC6E19">
      <w:pPr>
        <w:pStyle w:val="Akapitzlist"/>
        <w:numPr>
          <w:ilvl w:val="0"/>
          <w:numId w:val="29"/>
        </w:numPr>
        <w:spacing w:after="0" w:line="240" w:lineRule="auto"/>
        <w:ind w:left="0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Regionalny Ośrodek Doskonalenia Nauczycieli</w:t>
      </w:r>
      <w:r w:rsidR="0005437F" w:rsidRPr="008A2AAD">
        <w:rPr>
          <w:rFonts w:ascii="Arial" w:hAnsi="Arial" w:cs="Arial"/>
          <w:sz w:val="21"/>
          <w:szCs w:val="21"/>
        </w:rPr>
        <w:t xml:space="preserve"> </w:t>
      </w:r>
      <w:r w:rsidRPr="008A2AAD">
        <w:rPr>
          <w:rFonts w:ascii="Arial" w:hAnsi="Arial" w:cs="Arial"/>
          <w:sz w:val="21"/>
          <w:szCs w:val="21"/>
        </w:rPr>
        <w:t>„WOM"</w:t>
      </w:r>
    </w:p>
    <w:p w14:paraId="0725708A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w Częstochowie</w:t>
      </w:r>
    </w:p>
    <w:p w14:paraId="425B155B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Al. Jana Pawła II 126/130</w:t>
      </w:r>
    </w:p>
    <w:p w14:paraId="3B4F18E1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tel.</w:t>
      </w:r>
      <w:r w:rsidR="0005437F" w:rsidRPr="008A2AAD">
        <w:rPr>
          <w:rFonts w:ascii="Arial" w:hAnsi="Arial" w:cs="Arial"/>
          <w:sz w:val="21"/>
          <w:szCs w:val="21"/>
        </w:rPr>
        <w:t xml:space="preserve"> </w:t>
      </w:r>
      <w:r w:rsidRPr="008A2AAD">
        <w:rPr>
          <w:rFonts w:ascii="Arial" w:hAnsi="Arial" w:cs="Arial"/>
          <w:sz w:val="21"/>
          <w:szCs w:val="21"/>
        </w:rPr>
        <w:t>34 360 60 04, 360 60 14, fax 34 360 62 39</w:t>
      </w:r>
      <w:r w:rsidR="002C57A4" w:rsidRPr="008A2AAD">
        <w:rPr>
          <w:rFonts w:ascii="Arial" w:hAnsi="Arial" w:cs="Arial"/>
          <w:sz w:val="21"/>
          <w:szCs w:val="21"/>
        </w:rPr>
        <w:t>;</w:t>
      </w:r>
    </w:p>
    <w:p w14:paraId="647A3AE4" w14:textId="77777777" w:rsidR="00494388" w:rsidRPr="008A2AAD" w:rsidRDefault="00494388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40321DC9" w14:textId="77777777" w:rsidR="00F9695C" w:rsidRPr="008A2AAD" w:rsidRDefault="00F9695C" w:rsidP="00FC6E19">
      <w:pPr>
        <w:pStyle w:val="Akapitzlist"/>
        <w:numPr>
          <w:ilvl w:val="0"/>
          <w:numId w:val="29"/>
        </w:numPr>
        <w:spacing w:after="0" w:line="240" w:lineRule="auto"/>
        <w:ind w:left="0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Publiczna Biblioteka Pedagogiczna</w:t>
      </w:r>
    </w:p>
    <w:p w14:paraId="5DAD8381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Regionalnego Ośrodka Doskonalenia Nauczycieli</w:t>
      </w:r>
    </w:p>
    <w:p w14:paraId="649AE3BF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„WOM" w Częstochowie</w:t>
      </w:r>
    </w:p>
    <w:p w14:paraId="25200834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42-200 Częstochowa, Al. Jana Pawła II 126/130</w:t>
      </w:r>
      <w:r w:rsidR="00494388" w:rsidRPr="008A2AAD">
        <w:rPr>
          <w:rFonts w:ascii="Arial" w:hAnsi="Arial" w:cs="Arial"/>
          <w:sz w:val="21"/>
          <w:szCs w:val="21"/>
        </w:rPr>
        <w:br/>
      </w:r>
      <w:r w:rsidRPr="008A2AAD">
        <w:rPr>
          <w:rFonts w:ascii="Arial" w:hAnsi="Arial" w:cs="Arial"/>
          <w:sz w:val="21"/>
          <w:szCs w:val="21"/>
        </w:rPr>
        <w:t>tel. 343606004, 343606014, fax 343606239;</w:t>
      </w:r>
    </w:p>
    <w:p w14:paraId="58E7895B" w14:textId="77777777" w:rsidR="00F9695C" w:rsidRPr="008A2AAD" w:rsidRDefault="00F9695C" w:rsidP="00FC6E1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58D596D" w14:textId="77777777" w:rsidR="00F9695C" w:rsidRPr="008A2AAD" w:rsidRDefault="00F9695C" w:rsidP="00FC6E19">
      <w:pPr>
        <w:pStyle w:val="Akapitzlist"/>
        <w:numPr>
          <w:ilvl w:val="0"/>
          <w:numId w:val="29"/>
        </w:numPr>
        <w:spacing w:after="0" w:line="240" w:lineRule="auto"/>
        <w:ind w:left="0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„Publiczna Biblioteka Pedagogiczna</w:t>
      </w:r>
    </w:p>
    <w:p w14:paraId="5AAC7D9E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RODN „WOM" w Częstochowie</w:t>
      </w:r>
    </w:p>
    <w:p w14:paraId="265BFA21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Filia w Lelowie</w:t>
      </w:r>
    </w:p>
    <w:p w14:paraId="319794C3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42-235 Lelów, ul. Szczekocińska 31</w:t>
      </w:r>
    </w:p>
    <w:p w14:paraId="1F32CF57" w14:textId="77777777" w:rsidR="00E74EE8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tel. 343550099;</w:t>
      </w:r>
    </w:p>
    <w:p w14:paraId="7B48EF8E" w14:textId="77777777" w:rsidR="002C57A4" w:rsidRPr="00E74EE8" w:rsidRDefault="002C57A4" w:rsidP="00FC6E19">
      <w:pPr>
        <w:spacing w:after="0" w:line="240" w:lineRule="auto"/>
        <w:jc w:val="center"/>
        <w:rPr>
          <w:rFonts w:ascii="Arial" w:hAnsi="Arial" w:cs="Arial"/>
          <w:color w:val="FF0000"/>
          <w:sz w:val="21"/>
          <w:szCs w:val="21"/>
        </w:rPr>
      </w:pPr>
    </w:p>
    <w:p w14:paraId="381B0835" w14:textId="77777777" w:rsidR="00E74EE8" w:rsidRPr="008A2AAD" w:rsidRDefault="00E74EE8" w:rsidP="00FC6E1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016A935" w14:textId="77777777" w:rsidR="002C57A4" w:rsidRPr="008A2AAD" w:rsidRDefault="002C57A4" w:rsidP="00FC6E1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0660277" w14:textId="77777777" w:rsidR="00F9695C" w:rsidRPr="008A2AAD" w:rsidRDefault="00F9695C" w:rsidP="00FC6E19">
      <w:pPr>
        <w:pStyle w:val="Akapitzlist"/>
        <w:numPr>
          <w:ilvl w:val="0"/>
          <w:numId w:val="29"/>
        </w:numPr>
        <w:spacing w:after="0" w:line="240" w:lineRule="auto"/>
        <w:ind w:left="0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lastRenderedPageBreak/>
        <w:t>„Publiczna Biblioteka Pedagogiczna</w:t>
      </w:r>
    </w:p>
    <w:p w14:paraId="64794926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RODN „WOM" w Częstochowie</w:t>
      </w:r>
    </w:p>
    <w:p w14:paraId="1BF82DF6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Filia w Lublińcu</w:t>
      </w:r>
    </w:p>
    <w:p w14:paraId="1B07FE27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42-700 Lubliniec, ul. Paderewskiego 18</w:t>
      </w:r>
    </w:p>
    <w:p w14:paraId="1CADD219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tel. 343511798;</w:t>
      </w:r>
    </w:p>
    <w:p w14:paraId="5361B7D6" w14:textId="77777777" w:rsidR="00F9695C" w:rsidRPr="008A2AAD" w:rsidRDefault="00F9695C" w:rsidP="00FC6E1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6D673C4" w14:textId="77777777" w:rsidR="00F9695C" w:rsidRPr="008A2AAD" w:rsidRDefault="00F9695C" w:rsidP="00FC6E19">
      <w:pPr>
        <w:pStyle w:val="Akapitzlist"/>
        <w:numPr>
          <w:ilvl w:val="0"/>
          <w:numId w:val="29"/>
        </w:numPr>
        <w:spacing w:after="0" w:line="240" w:lineRule="auto"/>
        <w:ind w:left="0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„Publiczna Biblioteka Pedagogiczna</w:t>
      </w:r>
    </w:p>
    <w:p w14:paraId="4C241D0A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RODN „WOM" w Częstochowie</w:t>
      </w:r>
    </w:p>
    <w:p w14:paraId="207AE59F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Filia w Myszkowie</w:t>
      </w:r>
    </w:p>
    <w:p w14:paraId="25C7C833" w14:textId="77777777" w:rsidR="00F9695C" w:rsidRPr="008A2AAD" w:rsidRDefault="00F9695C" w:rsidP="00FC6E1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42-300 Myszków, ul. Pułaskiego 7/210</w:t>
      </w:r>
    </w:p>
    <w:p w14:paraId="7C581248" w14:textId="77777777" w:rsidR="00F9695C" w:rsidRPr="008A2AAD" w:rsidRDefault="00F9695C" w:rsidP="00F53262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A2AAD">
        <w:rPr>
          <w:rFonts w:ascii="Arial" w:hAnsi="Arial" w:cs="Arial"/>
          <w:sz w:val="21"/>
          <w:szCs w:val="21"/>
        </w:rPr>
        <w:t>tel. 343134494.</w:t>
      </w:r>
      <w:r w:rsidR="00B837DE" w:rsidRPr="008A2AAD">
        <w:rPr>
          <w:rStyle w:val="Odwoanieprzypisudolnego"/>
          <w:rFonts w:ascii="Arial" w:hAnsi="Arial" w:cs="Arial"/>
          <w:sz w:val="21"/>
          <w:szCs w:val="21"/>
        </w:rPr>
        <w:footnoteReference w:id="8"/>
      </w:r>
    </w:p>
    <w:p w14:paraId="59C2587A" w14:textId="77777777" w:rsidR="00F9695C" w:rsidRPr="008A2AAD" w:rsidRDefault="00F9695C" w:rsidP="00F5326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FC93822" w14:textId="77777777" w:rsidR="00270CE5" w:rsidRPr="00494388" w:rsidRDefault="00270CE5" w:rsidP="00F5326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57B34D6" w14:textId="77777777" w:rsidR="00270CE5" w:rsidRPr="00494388" w:rsidRDefault="00270CE5" w:rsidP="00F5326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2A6D054" w14:textId="77777777" w:rsidR="00F9695C" w:rsidRPr="00494388" w:rsidRDefault="00F9695C" w:rsidP="00494388">
      <w:pPr>
        <w:spacing w:after="120" w:line="240" w:lineRule="auto"/>
        <w:rPr>
          <w:rFonts w:ascii="Arial" w:hAnsi="Arial" w:cs="Arial"/>
          <w:sz w:val="21"/>
          <w:szCs w:val="21"/>
        </w:rPr>
      </w:pPr>
      <w:bookmarkStart w:id="5" w:name="_Hlk189734703"/>
    </w:p>
    <w:bookmarkEnd w:id="5"/>
    <w:p w14:paraId="64931781" w14:textId="77777777" w:rsidR="00075955" w:rsidRPr="00494388" w:rsidRDefault="007B243E" w:rsidP="00494388">
      <w:pPr>
        <w:spacing w:after="120" w:line="240" w:lineRule="auto"/>
        <w:rPr>
          <w:rFonts w:ascii="Arial" w:hAnsi="Arial" w:cs="Arial"/>
          <w:sz w:val="21"/>
          <w:szCs w:val="21"/>
        </w:rPr>
      </w:pPr>
    </w:p>
    <w:sectPr w:rsidR="00075955" w:rsidRPr="00494388" w:rsidSect="00FC6E19">
      <w:footerReference w:type="default" r:id="rId7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B3E8E" w14:textId="77777777" w:rsidR="007B243E" w:rsidRDefault="007B243E" w:rsidP="00B837DE">
      <w:pPr>
        <w:spacing w:after="0" w:line="240" w:lineRule="auto"/>
      </w:pPr>
      <w:r>
        <w:separator/>
      </w:r>
    </w:p>
  </w:endnote>
  <w:endnote w:type="continuationSeparator" w:id="0">
    <w:p w14:paraId="7445EE33" w14:textId="77777777" w:rsidR="007B243E" w:rsidRDefault="007B243E" w:rsidP="00B8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270475"/>
      <w:docPartObj>
        <w:docPartGallery w:val="Page Numbers (Bottom of Page)"/>
        <w:docPartUnique/>
      </w:docPartObj>
    </w:sdtPr>
    <w:sdtEndPr/>
    <w:sdtContent>
      <w:p w14:paraId="24221B3B" w14:textId="77777777" w:rsidR="00602C6A" w:rsidRDefault="00602C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3E9">
          <w:rPr>
            <w:noProof/>
          </w:rPr>
          <w:t>2</w:t>
        </w:r>
        <w:r>
          <w:fldChar w:fldCharType="end"/>
        </w:r>
      </w:p>
    </w:sdtContent>
  </w:sdt>
  <w:p w14:paraId="4B7B5A0F" w14:textId="77777777" w:rsidR="00602C6A" w:rsidRDefault="00602C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98081" w14:textId="77777777" w:rsidR="007B243E" w:rsidRDefault="007B243E" w:rsidP="00B837DE">
      <w:pPr>
        <w:spacing w:after="0" w:line="240" w:lineRule="auto"/>
      </w:pPr>
      <w:r>
        <w:separator/>
      </w:r>
    </w:p>
  </w:footnote>
  <w:footnote w:type="continuationSeparator" w:id="0">
    <w:p w14:paraId="5649AE11" w14:textId="77777777" w:rsidR="007B243E" w:rsidRDefault="007B243E" w:rsidP="00B837DE">
      <w:pPr>
        <w:spacing w:after="0" w:line="240" w:lineRule="auto"/>
      </w:pPr>
      <w:r>
        <w:continuationSeparator/>
      </w:r>
    </w:p>
  </w:footnote>
  <w:footnote w:id="1">
    <w:p w14:paraId="3B77A58F" w14:textId="77777777" w:rsidR="00F53262" w:rsidRPr="00FC6E19" w:rsidRDefault="00F53262" w:rsidP="00FC6E1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C6E1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C6E19">
        <w:rPr>
          <w:rFonts w:ascii="Arial" w:hAnsi="Arial" w:cs="Arial"/>
          <w:sz w:val="18"/>
          <w:szCs w:val="18"/>
        </w:rPr>
        <w:t xml:space="preserve"> </w:t>
      </w:r>
      <w:r w:rsidRPr="00FC6E19">
        <w:rPr>
          <w:rFonts w:ascii="Arial" w:hAnsi="Arial" w:cs="Arial"/>
          <w:iCs/>
          <w:sz w:val="18"/>
          <w:szCs w:val="18"/>
        </w:rPr>
        <w:t xml:space="preserve">§ 2 ust. 2 pkt 1 lit. b statutu </w:t>
      </w:r>
      <w:r w:rsidRPr="00FC6E19">
        <w:rPr>
          <w:rFonts w:ascii="Arial" w:hAnsi="Arial" w:cs="Arial"/>
          <w:sz w:val="18"/>
          <w:szCs w:val="18"/>
        </w:rPr>
        <w:t xml:space="preserve">w brzmieniu nadanym uchwałą nr 620/70/VII/2025 Zarządu Województwa Śląskiego z dnia 26.03.2025 r. w sprawie zmiany statutu Regionalnego Ośrodka Doskonalenia Nauczycieli „WOM” </w:t>
      </w:r>
      <w:r w:rsidR="00FC6E19" w:rsidRPr="00FC6E19">
        <w:rPr>
          <w:rFonts w:ascii="Arial" w:hAnsi="Arial" w:cs="Arial"/>
          <w:sz w:val="18"/>
          <w:szCs w:val="18"/>
        </w:rPr>
        <w:br/>
      </w:r>
      <w:r w:rsidRPr="00FC6E19">
        <w:rPr>
          <w:rFonts w:ascii="Arial" w:hAnsi="Arial" w:cs="Arial"/>
          <w:sz w:val="18"/>
          <w:szCs w:val="18"/>
        </w:rPr>
        <w:t xml:space="preserve">w </w:t>
      </w:r>
      <w:r w:rsidR="00FC6E19" w:rsidRPr="00FC6E19">
        <w:rPr>
          <w:rFonts w:ascii="Arial" w:hAnsi="Arial" w:cs="Arial"/>
          <w:sz w:val="18"/>
          <w:szCs w:val="18"/>
        </w:rPr>
        <w:t>Częstochowie.</w:t>
      </w:r>
    </w:p>
  </w:footnote>
  <w:footnote w:id="2">
    <w:p w14:paraId="781723A8" w14:textId="77777777" w:rsidR="00F53262" w:rsidRPr="00FC6E19" w:rsidRDefault="00F53262" w:rsidP="00FC6E1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C6E1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C6E19">
        <w:rPr>
          <w:rFonts w:ascii="Arial" w:hAnsi="Arial" w:cs="Arial"/>
          <w:sz w:val="18"/>
          <w:szCs w:val="18"/>
        </w:rPr>
        <w:t xml:space="preserve"> </w:t>
      </w:r>
      <w:r w:rsidRPr="00FC6E19">
        <w:rPr>
          <w:rFonts w:ascii="Arial" w:hAnsi="Arial" w:cs="Arial"/>
          <w:iCs/>
          <w:sz w:val="18"/>
          <w:szCs w:val="18"/>
        </w:rPr>
        <w:t xml:space="preserve">§ 2 ust. 2 pkt 2 lit. d statutu </w:t>
      </w:r>
      <w:r w:rsidRPr="00FC6E19">
        <w:rPr>
          <w:rFonts w:ascii="Arial" w:hAnsi="Arial" w:cs="Arial"/>
          <w:sz w:val="18"/>
          <w:szCs w:val="18"/>
        </w:rPr>
        <w:t xml:space="preserve">w brzmieniu nadanym uchwałą nr 620/70/VII/2025 Zarządu Województwa Śląskiego z dnia 26.03.2025 r. </w:t>
      </w:r>
      <w:r w:rsidR="00FC6E19" w:rsidRPr="00FC6E19">
        <w:rPr>
          <w:rFonts w:ascii="Arial" w:hAnsi="Arial" w:cs="Arial"/>
          <w:sz w:val="18"/>
          <w:szCs w:val="18"/>
        </w:rPr>
        <w:t xml:space="preserve">w sprawie zmiany statutu Regionalnego Ośrodka Doskonalenia Nauczycieli „WOM” </w:t>
      </w:r>
      <w:r w:rsidR="00FC6E19" w:rsidRPr="00FC6E19">
        <w:rPr>
          <w:rFonts w:ascii="Arial" w:hAnsi="Arial" w:cs="Arial"/>
          <w:sz w:val="18"/>
          <w:szCs w:val="18"/>
        </w:rPr>
        <w:br/>
        <w:t>w Częstochowie</w:t>
      </w:r>
      <w:r w:rsidRPr="00FC6E19">
        <w:rPr>
          <w:rFonts w:ascii="Arial" w:hAnsi="Arial" w:cs="Arial"/>
          <w:sz w:val="18"/>
          <w:szCs w:val="18"/>
        </w:rPr>
        <w:t>.</w:t>
      </w:r>
    </w:p>
  </w:footnote>
  <w:footnote w:id="3">
    <w:p w14:paraId="2ABFD387" w14:textId="77777777" w:rsidR="00FC6E19" w:rsidRPr="00FC6E19" w:rsidRDefault="00FC6E19" w:rsidP="00FC6E1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C6E1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C6E19">
        <w:rPr>
          <w:rFonts w:ascii="Arial" w:hAnsi="Arial" w:cs="Arial"/>
          <w:sz w:val="18"/>
          <w:szCs w:val="18"/>
        </w:rPr>
        <w:t xml:space="preserve"> § 2 ust. </w:t>
      </w:r>
      <w:r>
        <w:rPr>
          <w:rFonts w:ascii="Arial" w:hAnsi="Arial" w:cs="Arial"/>
          <w:sz w:val="18"/>
          <w:szCs w:val="18"/>
        </w:rPr>
        <w:t>6</w:t>
      </w:r>
      <w:r w:rsidRPr="00FC6E19">
        <w:rPr>
          <w:rFonts w:ascii="Arial" w:hAnsi="Arial" w:cs="Arial"/>
          <w:sz w:val="18"/>
          <w:szCs w:val="18"/>
        </w:rPr>
        <w:t xml:space="preserve"> statutu w brzmieniu nadanym uchwałą nr 620/70/VII/2025 Zarządu Województwa Śląskiego z dnia 26.03.2025 r. w sprawie zmiany statutu Regionalnego Ośrodka Doskonalenia Nauczycieli „WOM” </w:t>
      </w:r>
      <w:r w:rsidRPr="00FC6E19">
        <w:rPr>
          <w:rFonts w:ascii="Arial" w:hAnsi="Arial" w:cs="Arial"/>
          <w:sz w:val="18"/>
          <w:szCs w:val="18"/>
        </w:rPr>
        <w:br/>
        <w:t>w Częstochowie.</w:t>
      </w:r>
    </w:p>
    <w:p w14:paraId="1C22A050" w14:textId="77777777" w:rsidR="00FC6E19" w:rsidRDefault="00FC6E19" w:rsidP="00FC6E19">
      <w:pPr>
        <w:pStyle w:val="Tekstprzypisudolnego"/>
        <w:jc w:val="both"/>
      </w:pPr>
      <w:r w:rsidRPr="00FC6E19">
        <w:rPr>
          <w:rFonts w:ascii="Arial" w:hAnsi="Arial" w:cs="Arial"/>
          <w:sz w:val="18"/>
          <w:szCs w:val="18"/>
        </w:rPr>
        <w:t>.</w:t>
      </w:r>
    </w:p>
  </w:footnote>
  <w:footnote w:id="4">
    <w:p w14:paraId="776CCE5D" w14:textId="77777777" w:rsidR="00FC6E19" w:rsidRPr="00FC6E19" w:rsidRDefault="00FC6E19" w:rsidP="00FC6E1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C6E19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3 ust. 1 pkt 3 lit. e)</w:t>
      </w:r>
      <w:r w:rsidRPr="00FC6E19">
        <w:rPr>
          <w:rFonts w:ascii="Arial" w:hAnsi="Arial" w:cs="Arial"/>
          <w:sz w:val="18"/>
          <w:szCs w:val="18"/>
        </w:rPr>
        <w:t xml:space="preserve"> statutu w brzmieniu nadanym uchwałą nr 620/70/VII/2025 Zarządu Województwa Śląskiego z dnia 26.03.2025 r. w sprawie zmiany statutu Regionalnego Ośrodka Doskonalenia Nauczycieli „WOM” </w:t>
      </w:r>
      <w:r w:rsidRPr="00FC6E19">
        <w:rPr>
          <w:rFonts w:ascii="Arial" w:hAnsi="Arial" w:cs="Arial"/>
          <w:sz w:val="18"/>
          <w:szCs w:val="18"/>
        </w:rPr>
        <w:br/>
        <w:t>w Częstochowie.</w:t>
      </w:r>
    </w:p>
    <w:p w14:paraId="2435B38F" w14:textId="77777777" w:rsidR="00FC6E19" w:rsidRDefault="00FC6E19" w:rsidP="00FC6E19">
      <w:pPr>
        <w:pStyle w:val="Tekstprzypisudolnego"/>
        <w:jc w:val="both"/>
      </w:pPr>
    </w:p>
    <w:p w14:paraId="3B362C79" w14:textId="77777777" w:rsidR="00FC6E19" w:rsidRDefault="00FC6E19">
      <w:pPr>
        <w:pStyle w:val="Tekstprzypisudolnego"/>
      </w:pPr>
    </w:p>
  </w:footnote>
  <w:footnote w:id="5">
    <w:p w14:paraId="2854E84A" w14:textId="77777777" w:rsidR="00FC6E19" w:rsidRPr="00FC6E19" w:rsidRDefault="00FC6E19" w:rsidP="00FC6E1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C6E19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3 ust. 3</w:t>
      </w:r>
      <w:r w:rsidRPr="00FC6E19">
        <w:rPr>
          <w:rFonts w:ascii="Arial" w:hAnsi="Arial" w:cs="Arial"/>
          <w:sz w:val="18"/>
          <w:szCs w:val="18"/>
        </w:rPr>
        <w:t xml:space="preserve"> statutu w brzmieniu nadanym uchwałą nr 620/70/VII/2025 Zarządu Województwa Śląskiego z dnia 26.03.2025 r. w sprawie zmiany statutu Regionalnego Ośrodka Doskonalenia Nauczycieli „WOM” </w:t>
      </w:r>
      <w:r w:rsidRPr="00FC6E19">
        <w:rPr>
          <w:rFonts w:ascii="Arial" w:hAnsi="Arial" w:cs="Arial"/>
          <w:sz w:val="18"/>
          <w:szCs w:val="18"/>
        </w:rPr>
        <w:br/>
        <w:t>w Częstochowie..</w:t>
      </w:r>
    </w:p>
  </w:footnote>
  <w:footnote w:id="6">
    <w:p w14:paraId="5C60198D" w14:textId="77777777" w:rsidR="000F2F8D" w:rsidRPr="000F2F8D" w:rsidRDefault="002729B6" w:rsidP="000F2F8D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0F2F8D">
        <w:rPr>
          <w:rStyle w:val="Odwoanieprzypisudolnego"/>
          <w:rFonts w:ascii="Arial" w:hAnsi="Arial" w:cs="Arial"/>
        </w:rPr>
        <w:footnoteRef/>
      </w:r>
      <w:r w:rsidRPr="000F2F8D">
        <w:rPr>
          <w:rFonts w:ascii="Arial" w:hAnsi="Arial" w:cs="Arial"/>
        </w:rPr>
        <w:t xml:space="preserve"> </w:t>
      </w:r>
      <w:r w:rsidR="000F2F8D" w:rsidRPr="000F2F8D">
        <w:rPr>
          <w:rFonts w:ascii="Arial" w:hAnsi="Arial" w:cs="Arial"/>
          <w:sz w:val="18"/>
          <w:szCs w:val="18"/>
        </w:rPr>
        <w:t xml:space="preserve">§ 4 w brzmieniu nadanym uchwałą nr 566/324/VI/2022 Zarządu Województwa Śląskiego z dnia 6.04.2022 r. </w:t>
      </w:r>
      <w:r w:rsidR="000F2F8D">
        <w:rPr>
          <w:rFonts w:ascii="Arial" w:hAnsi="Arial" w:cs="Arial"/>
          <w:sz w:val="18"/>
          <w:szCs w:val="18"/>
        </w:rPr>
        <w:br/>
      </w:r>
      <w:r w:rsidR="000F2F8D" w:rsidRPr="000F2F8D">
        <w:rPr>
          <w:rFonts w:ascii="Arial" w:hAnsi="Arial" w:cs="Arial"/>
          <w:sz w:val="18"/>
          <w:szCs w:val="18"/>
        </w:rPr>
        <w:t>w sprawie zmiany statutu Regionalnego Ośrodka Doskonalenia Nauczycieli „WOM" w Częstochowie.</w:t>
      </w:r>
    </w:p>
    <w:p w14:paraId="6DC118AD" w14:textId="77777777" w:rsidR="000F2F8D" w:rsidRPr="00494388" w:rsidRDefault="000F2F8D" w:rsidP="000F2F8D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3DC989D" w14:textId="77777777" w:rsidR="002729B6" w:rsidRDefault="002729B6">
      <w:pPr>
        <w:pStyle w:val="Tekstprzypisudolnego"/>
      </w:pPr>
    </w:p>
  </w:footnote>
  <w:footnote w:id="7">
    <w:p w14:paraId="60D78AF0" w14:textId="77777777" w:rsidR="00FC6E19" w:rsidRPr="00FC6E19" w:rsidRDefault="00FC6E19" w:rsidP="00FC6E1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C6E19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5</w:t>
      </w:r>
      <w:r w:rsidRPr="00FC6E19">
        <w:rPr>
          <w:rFonts w:ascii="Arial" w:hAnsi="Arial" w:cs="Arial"/>
          <w:sz w:val="18"/>
          <w:szCs w:val="18"/>
        </w:rPr>
        <w:t xml:space="preserve"> ust. </w:t>
      </w:r>
      <w:r>
        <w:rPr>
          <w:rFonts w:ascii="Arial" w:hAnsi="Arial" w:cs="Arial"/>
          <w:sz w:val="18"/>
          <w:szCs w:val="18"/>
        </w:rPr>
        <w:t>4</w:t>
      </w:r>
      <w:r w:rsidRPr="00FC6E19">
        <w:rPr>
          <w:rFonts w:ascii="Arial" w:hAnsi="Arial" w:cs="Arial"/>
          <w:sz w:val="18"/>
          <w:szCs w:val="18"/>
        </w:rPr>
        <w:t xml:space="preserve"> statutu w brzmieniu nadanym uchwałą nr 620/70/VII/2025 Zarządu Województwa Śląskiego z dnia 26.03.2025 r. w sprawie zmiany statutu Regionalnego Ośrodka Doskonalenia Nauczycieli „WOM” w Częstochowie.</w:t>
      </w:r>
    </w:p>
    <w:p w14:paraId="47F9F31A" w14:textId="77777777" w:rsidR="00FC6E19" w:rsidRDefault="00FC6E19" w:rsidP="00FC6E19">
      <w:pPr>
        <w:pStyle w:val="Tekstprzypisudolnego"/>
        <w:jc w:val="both"/>
      </w:pPr>
    </w:p>
    <w:p w14:paraId="5AF00516" w14:textId="77777777" w:rsidR="00FC6E19" w:rsidRDefault="00FC6E19">
      <w:pPr>
        <w:pStyle w:val="Tekstprzypisudolnego"/>
      </w:pPr>
    </w:p>
  </w:footnote>
  <w:footnote w:id="8">
    <w:p w14:paraId="44FFF243" w14:textId="77777777" w:rsidR="000F2F8D" w:rsidRPr="000F2F8D" w:rsidRDefault="00B837DE" w:rsidP="000F2F8D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0F2F8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F2F8D">
        <w:rPr>
          <w:rFonts w:ascii="Arial" w:hAnsi="Arial" w:cs="Arial"/>
          <w:sz w:val="21"/>
          <w:szCs w:val="21"/>
        </w:rPr>
        <w:t xml:space="preserve"> </w:t>
      </w:r>
      <w:r w:rsidRPr="000F2F8D">
        <w:rPr>
          <w:rFonts w:ascii="Arial" w:hAnsi="Arial" w:cs="Arial"/>
          <w:sz w:val="18"/>
          <w:szCs w:val="18"/>
        </w:rPr>
        <w:t xml:space="preserve">§ 6 ust. 2 </w:t>
      </w:r>
      <w:r w:rsidR="000F2F8D" w:rsidRPr="000F2F8D">
        <w:rPr>
          <w:rFonts w:ascii="Arial" w:hAnsi="Arial" w:cs="Arial"/>
          <w:sz w:val="18"/>
          <w:szCs w:val="18"/>
        </w:rPr>
        <w:t xml:space="preserve">w brzmieniu nadanym uchwałą nr 566/324/VI/2022 Zarządu Województwa Śląskiego z dnia </w:t>
      </w:r>
      <w:r w:rsidR="000F2F8D">
        <w:rPr>
          <w:rFonts w:ascii="Arial" w:hAnsi="Arial" w:cs="Arial"/>
          <w:sz w:val="18"/>
          <w:szCs w:val="18"/>
        </w:rPr>
        <w:br/>
      </w:r>
      <w:r w:rsidR="000F2F8D" w:rsidRPr="000F2F8D">
        <w:rPr>
          <w:rFonts w:ascii="Arial" w:hAnsi="Arial" w:cs="Arial"/>
          <w:sz w:val="18"/>
          <w:szCs w:val="18"/>
        </w:rPr>
        <w:t>6.04.2022</w:t>
      </w:r>
      <w:r w:rsidR="000F2F8D">
        <w:rPr>
          <w:rFonts w:ascii="Arial" w:hAnsi="Arial" w:cs="Arial"/>
          <w:sz w:val="18"/>
          <w:szCs w:val="18"/>
        </w:rPr>
        <w:t xml:space="preserve"> </w:t>
      </w:r>
      <w:r w:rsidR="000F2F8D" w:rsidRPr="000F2F8D">
        <w:rPr>
          <w:rFonts w:ascii="Arial" w:hAnsi="Arial" w:cs="Arial"/>
          <w:sz w:val="18"/>
          <w:szCs w:val="18"/>
        </w:rPr>
        <w:t>r. w sprawie zmiany statutu Regionalnego Ośrodka Doskonalenia Nauczycieli „WOM" w Częstochowie.</w:t>
      </w:r>
    </w:p>
    <w:p w14:paraId="29FDC2F1" w14:textId="77777777" w:rsidR="00B837DE" w:rsidRPr="00B837DE" w:rsidRDefault="00B837DE" w:rsidP="000F2F8D">
      <w:pPr>
        <w:spacing w:after="120" w:line="24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14:paraId="072C5FC9" w14:textId="77777777" w:rsidR="00B837DE" w:rsidRDefault="00B837DE" w:rsidP="000F2F8D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3E02"/>
    <w:multiLevelType w:val="hybridMultilevel"/>
    <w:tmpl w:val="32E01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3C69"/>
    <w:multiLevelType w:val="hybridMultilevel"/>
    <w:tmpl w:val="C7E0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1E86"/>
    <w:multiLevelType w:val="hybridMultilevel"/>
    <w:tmpl w:val="AA005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E3ACE"/>
    <w:multiLevelType w:val="hybridMultilevel"/>
    <w:tmpl w:val="84F89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1CAA"/>
    <w:multiLevelType w:val="hybridMultilevel"/>
    <w:tmpl w:val="4C1A04BA"/>
    <w:lvl w:ilvl="0" w:tplc="206E66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62236"/>
    <w:multiLevelType w:val="hybridMultilevel"/>
    <w:tmpl w:val="E6BE9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43F6F"/>
    <w:multiLevelType w:val="hybridMultilevel"/>
    <w:tmpl w:val="E96A4EA4"/>
    <w:lvl w:ilvl="0" w:tplc="C3DC68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62A73"/>
    <w:multiLevelType w:val="hybridMultilevel"/>
    <w:tmpl w:val="81E0E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2E98"/>
    <w:multiLevelType w:val="hybridMultilevel"/>
    <w:tmpl w:val="AD38C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5E2D"/>
    <w:multiLevelType w:val="hybridMultilevel"/>
    <w:tmpl w:val="66D2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3537A"/>
    <w:multiLevelType w:val="hybridMultilevel"/>
    <w:tmpl w:val="4998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93C4E"/>
    <w:multiLevelType w:val="hybridMultilevel"/>
    <w:tmpl w:val="59F47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F42A9"/>
    <w:multiLevelType w:val="hybridMultilevel"/>
    <w:tmpl w:val="45763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9732C"/>
    <w:multiLevelType w:val="hybridMultilevel"/>
    <w:tmpl w:val="3CE2F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15872"/>
    <w:multiLevelType w:val="hybridMultilevel"/>
    <w:tmpl w:val="BC52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E6C1D"/>
    <w:multiLevelType w:val="hybridMultilevel"/>
    <w:tmpl w:val="C9FA28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452A"/>
    <w:multiLevelType w:val="hybridMultilevel"/>
    <w:tmpl w:val="F872B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90683"/>
    <w:multiLevelType w:val="hybridMultilevel"/>
    <w:tmpl w:val="1AAC9BA2"/>
    <w:lvl w:ilvl="0" w:tplc="04150017">
      <w:start w:val="1"/>
      <w:numFmt w:val="lowerLetter"/>
      <w:lvlText w:val="%1)"/>
      <w:lvlJc w:val="left"/>
      <w:pPr>
        <w:ind w:left="1408" w:hanging="360"/>
      </w:p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8" w15:restartNumberingAfterBreak="0">
    <w:nsid w:val="5AC74A82"/>
    <w:multiLevelType w:val="hybridMultilevel"/>
    <w:tmpl w:val="49A80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1782A"/>
    <w:multiLevelType w:val="hybridMultilevel"/>
    <w:tmpl w:val="C5C48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1136A"/>
    <w:multiLevelType w:val="hybridMultilevel"/>
    <w:tmpl w:val="D7A8DD1E"/>
    <w:lvl w:ilvl="0" w:tplc="CE8A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357DA4"/>
    <w:multiLevelType w:val="hybridMultilevel"/>
    <w:tmpl w:val="7E261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21A5A"/>
    <w:multiLevelType w:val="hybridMultilevel"/>
    <w:tmpl w:val="CD2EFB9C"/>
    <w:lvl w:ilvl="0" w:tplc="99B2E0DA">
      <w:start w:val="1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3" w15:restartNumberingAfterBreak="0">
    <w:nsid w:val="60A14759"/>
    <w:multiLevelType w:val="hybridMultilevel"/>
    <w:tmpl w:val="BBA09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A0137"/>
    <w:multiLevelType w:val="hybridMultilevel"/>
    <w:tmpl w:val="7FD2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B4C13"/>
    <w:multiLevelType w:val="hybridMultilevel"/>
    <w:tmpl w:val="7FC2C0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27F7584"/>
    <w:multiLevelType w:val="hybridMultilevel"/>
    <w:tmpl w:val="DE388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D3AD6"/>
    <w:multiLevelType w:val="hybridMultilevel"/>
    <w:tmpl w:val="BDF87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D4E87"/>
    <w:multiLevelType w:val="hybridMultilevel"/>
    <w:tmpl w:val="9834A6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A477A1C"/>
    <w:multiLevelType w:val="hybridMultilevel"/>
    <w:tmpl w:val="3BD8296E"/>
    <w:lvl w:ilvl="0" w:tplc="FFE6D760">
      <w:start w:val="2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0" w15:restartNumberingAfterBreak="0">
    <w:nsid w:val="6B2A7D72"/>
    <w:multiLevelType w:val="hybridMultilevel"/>
    <w:tmpl w:val="AE707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14944"/>
    <w:multiLevelType w:val="hybridMultilevel"/>
    <w:tmpl w:val="1DDAA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F63D8"/>
    <w:multiLevelType w:val="hybridMultilevel"/>
    <w:tmpl w:val="EF4AA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F497C"/>
    <w:multiLevelType w:val="hybridMultilevel"/>
    <w:tmpl w:val="9E78039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61845"/>
    <w:multiLevelType w:val="hybridMultilevel"/>
    <w:tmpl w:val="FEB63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350AE"/>
    <w:multiLevelType w:val="hybridMultilevel"/>
    <w:tmpl w:val="99E67C32"/>
    <w:lvl w:ilvl="0" w:tplc="F5543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2F2FB6"/>
    <w:multiLevelType w:val="hybridMultilevel"/>
    <w:tmpl w:val="19A8AE66"/>
    <w:lvl w:ilvl="0" w:tplc="FDB6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27"/>
  </w:num>
  <w:num w:numId="7">
    <w:abstractNumId w:val="15"/>
  </w:num>
  <w:num w:numId="8">
    <w:abstractNumId w:val="6"/>
  </w:num>
  <w:num w:numId="9">
    <w:abstractNumId w:val="35"/>
  </w:num>
  <w:num w:numId="10">
    <w:abstractNumId w:val="21"/>
  </w:num>
  <w:num w:numId="11">
    <w:abstractNumId w:val="19"/>
  </w:num>
  <w:num w:numId="12">
    <w:abstractNumId w:val="2"/>
  </w:num>
  <w:num w:numId="13">
    <w:abstractNumId w:val="9"/>
  </w:num>
  <w:num w:numId="14">
    <w:abstractNumId w:val="23"/>
  </w:num>
  <w:num w:numId="15">
    <w:abstractNumId w:val="4"/>
  </w:num>
  <w:num w:numId="16">
    <w:abstractNumId w:val="32"/>
  </w:num>
  <w:num w:numId="17">
    <w:abstractNumId w:val="18"/>
  </w:num>
  <w:num w:numId="18">
    <w:abstractNumId w:val="7"/>
  </w:num>
  <w:num w:numId="19">
    <w:abstractNumId w:val="14"/>
  </w:num>
  <w:num w:numId="20">
    <w:abstractNumId w:val="3"/>
  </w:num>
  <w:num w:numId="21">
    <w:abstractNumId w:val="33"/>
  </w:num>
  <w:num w:numId="22">
    <w:abstractNumId w:val="36"/>
  </w:num>
  <w:num w:numId="23">
    <w:abstractNumId w:val="13"/>
  </w:num>
  <w:num w:numId="24">
    <w:abstractNumId w:val="25"/>
  </w:num>
  <w:num w:numId="25">
    <w:abstractNumId w:val="30"/>
  </w:num>
  <w:num w:numId="26">
    <w:abstractNumId w:val="31"/>
  </w:num>
  <w:num w:numId="27">
    <w:abstractNumId w:val="0"/>
  </w:num>
  <w:num w:numId="28">
    <w:abstractNumId w:val="24"/>
  </w:num>
  <w:num w:numId="29">
    <w:abstractNumId w:val="34"/>
  </w:num>
  <w:num w:numId="30">
    <w:abstractNumId w:val="5"/>
  </w:num>
  <w:num w:numId="31">
    <w:abstractNumId w:val="17"/>
  </w:num>
  <w:num w:numId="32">
    <w:abstractNumId w:val="26"/>
  </w:num>
  <w:num w:numId="33">
    <w:abstractNumId w:val="29"/>
  </w:num>
  <w:num w:numId="34">
    <w:abstractNumId w:val="22"/>
  </w:num>
  <w:num w:numId="35">
    <w:abstractNumId w:val="16"/>
  </w:num>
  <w:num w:numId="36">
    <w:abstractNumId w:val="2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5C"/>
    <w:rsid w:val="0005437F"/>
    <w:rsid w:val="000663E9"/>
    <w:rsid w:val="000957DB"/>
    <w:rsid w:val="000D0F35"/>
    <w:rsid w:val="000F2F8D"/>
    <w:rsid w:val="0019487A"/>
    <w:rsid w:val="001A1CE2"/>
    <w:rsid w:val="002110C4"/>
    <w:rsid w:val="00270CE5"/>
    <w:rsid w:val="002729B6"/>
    <w:rsid w:val="002C57A4"/>
    <w:rsid w:val="00321F62"/>
    <w:rsid w:val="00494388"/>
    <w:rsid w:val="0056711B"/>
    <w:rsid w:val="00602C6A"/>
    <w:rsid w:val="0069634E"/>
    <w:rsid w:val="006A45CB"/>
    <w:rsid w:val="007A1477"/>
    <w:rsid w:val="007B243E"/>
    <w:rsid w:val="00850E31"/>
    <w:rsid w:val="008830A2"/>
    <w:rsid w:val="008A2AAD"/>
    <w:rsid w:val="008D53DC"/>
    <w:rsid w:val="009013ED"/>
    <w:rsid w:val="009301DE"/>
    <w:rsid w:val="00A8170F"/>
    <w:rsid w:val="00AB3ECC"/>
    <w:rsid w:val="00B837DE"/>
    <w:rsid w:val="00C5716C"/>
    <w:rsid w:val="00D75D34"/>
    <w:rsid w:val="00E67EE9"/>
    <w:rsid w:val="00E74EE8"/>
    <w:rsid w:val="00F3501C"/>
    <w:rsid w:val="00F53262"/>
    <w:rsid w:val="00F9695C"/>
    <w:rsid w:val="00FC6E19"/>
    <w:rsid w:val="00F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F2E7"/>
  <w15:chartTrackingRefBased/>
  <w15:docId w15:val="{1D3BE8F7-4868-4F8D-AEFD-DD9677A8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CE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37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37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37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6A"/>
  </w:style>
  <w:style w:type="paragraph" w:styleId="Stopka">
    <w:name w:val="footer"/>
    <w:basedOn w:val="Normalny"/>
    <w:link w:val="StopkaZnak"/>
    <w:uiPriority w:val="99"/>
    <w:unhideWhenUsed/>
    <w:rsid w:val="0060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C6A"/>
  </w:style>
  <w:style w:type="table" w:styleId="Tabela-Siatka">
    <w:name w:val="Table Grid"/>
    <w:basedOn w:val="Standardowy"/>
    <w:uiPriority w:val="39"/>
    <w:rsid w:val="00F3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Magdalena</dc:creator>
  <cp:keywords/>
  <dc:description/>
  <cp:lastModifiedBy>Konto Microsoft</cp:lastModifiedBy>
  <cp:revision>2</cp:revision>
  <dcterms:created xsi:type="dcterms:W3CDTF">2025-04-15T13:46:00Z</dcterms:created>
  <dcterms:modified xsi:type="dcterms:W3CDTF">2025-04-15T13:46:00Z</dcterms:modified>
</cp:coreProperties>
</file>